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A04" w:rsidRPr="00AD70A0" w:rsidRDefault="00647A04" w:rsidP="00AD70A0"/>
    <w:tbl>
      <w:tblPr>
        <w:tblStyle w:val="a4"/>
        <w:tblW w:w="9855" w:type="dxa"/>
        <w:tblInd w:w="0" w:type="dxa"/>
        <w:tblLayout w:type="fixed"/>
        <w:tblLook w:val="04A0" w:firstRow="1" w:lastRow="0" w:firstColumn="1" w:lastColumn="0" w:noHBand="0" w:noVBand="1"/>
      </w:tblPr>
      <w:tblGrid>
        <w:gridCol w:w="847"/>
        <w:gridCol w:w="822"/>
        <w:gridCol w:w="141"/>
        <w:gridCol w:w="1701"/>
        <w:gridCol w:w="709"/>
        <w:gridCol w:w="945"/>
        <w:gridCol w:w="614"/>
        <w:gridCol w:w="331"/>
        <w:gridCol w:w="236"/>
        <w:gridCol w:w="709"/>
        <w:gridCol w:w="142"/>
        <w:gridCol w:w="283"/>
        <w:gridCol w:w="142"/>
        <w:gridCol w:w="833"/>
        <w:gridCol w:w="1400"/>
      </w:tblGrid>
      <w:tr w:rsidR="00AD70A0" w:rsidRPr="00AD70A0" w:rsidTr="00FE334C">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jc w:val="center"/>
              <w:rPr>
                <w:b/>
                <w:lang w:val="kk-KZ" w:eastAsia="en-US"/>
              </w:rPr>
            </w:pPr>
            <w:r w:rsidRPr="00AD70A0">
              <w:rPr>
                <w:b/>
                <w:lang w:val="kk-KZ" w:eastAsia="en-US"/>
              </w:rPr>
              <w:t>ӘЛ-ФАРАБИ АТЫНДАҒЫ ҚАЗАҚ ҰЛТТЫҚ УНИВЕРСИТЕТІ</w:t>
            </w:r>
          </w:p>
          <w:p w:rsidR="00647A04" w:rsidRPr="00AD70A0" w:rsidRDefault="00647A04" w:rsidP="00AD70A0">
            <w:pPr>
              <w:autoSpaceDE w:val="0"/>
              <w:autoSpaceDN w:val="0"/>
              <w:adjustRightInd w:val="0"/>
              <w:jc w:val="center"/>
              <w:rPr>
                <w:b/>
                <w:lang w:eastAsia="en-US"/>
              </w:rPr>
            </w:pPr>
            <w:proofErr w:type="spellStart"/>
            <w:r w:rsidRPr="00AD70A0">
              <w:rPr>
                <w:b/>
                <w:lang w:eastAsia="en-US"/>
              </w:rPr>
              <w:t>Силлабус</w:t>
            </w:r>
            <w:proofErr w:type="spellEnd"/>
          </w:p>
          <w:p w:rsidR="00647A04" w:rsidRPr="00AD70A0" w:rsidRDefault="00647A04" w:rsidP="00AD70A0">
            <w:pPr>
              <w:autoSpaceDE w:val="0"/>
              <w:autoSpaceDN w:val="0"/>
              <w:adjustRightInd w:val="0"/>
              <w:jc w:val="center"/>
              <w:rPr>
                <w:b/>
                <w:lang w:val="kk-KZ" w:eastAsia="en-US"/>
              </w:rPr>
            </w:pPr>
            <w:r w:rsidRPr="00AD70A0">
              <w:rPr>
                <w:b/>
                <w:lang w:eastAsia="en-US"/>
              </w:rPr>
              <w:t>Код</w:t>
            </w:r>
          </w:p>
          <w:p w:rsidR="00647A04" w:rsidRPr="00AD70A0" w:rsidRDefault="00647A04" w:rsidP="00AD70A0">
            <w:pPr>
              <w:autoSpaceDE w:val="0"/>
              <w:autoSpaceDN w:val="0"/>
              <w:adjustRightInd w:val="0"/>
              <w:jc w:val="center"/>
              <w:rPr>
                <w:lang w:eastAsia="en-US"/>
              </w:rPr>
            </w:pPr>
            <w:r w:rsidRPr="00AD70A0">
              <w:rPr>
                <w:b/>
                <w:lang w:eastAsia="en-US"/>
              </w:rPr>
              <w:t xml:space="preserve">2016-2017 </w:t>
            </w:r>
            <w:proofErr w:type="spellStart"/>
            <w:r w:rsidRPr="00AD70A0">
              <w:rPr>
                <w:b/>
                <w:lang w:eastAsia="en-US"/>
              </w:rPr>
              <w:t>оқу</w:t>
            </w:r>
            <w:proofErr w:type="spellEnd"/>
            <w:r w:rsidRPr="00AD70A0">
              <w:rPr>
                <w:b/>
                <w:lang w:eastAsia="en-US"/>
              </w:rPr>
              <w:t xml:space="preserve"> </w:t>
            </w:r>
            <w:proofErr w:type="spellStart"/>
            <w:r w:rsidRPr="00AD70A0">
              <w:rPr>
                <w:b/>
                <w:lang w:eastAsia="en-US"/>
              </w:rPr>
              <w:t>жылы</w:t>
            </w:r>
            <w:proofErr w:type="spellEnd"/>
            <w:r w:rsidRPr="00AD70A0">
              <w:rPr>
                <w:b/>
                <w:lang w:eastAsia="en-US"/>
              </w:rPr>
              <w:t xml:space="preserve"> </w:t>
            </w:r>
            <w:proofErr w:type="spellStart"/>
            <w:proofErr w:type="gramStart"/>
            <w:r w:rsidRPr="00AD70A0">
              <w:rPr>
                <w:b/>
                <w:lang w:eastAsia="en-US"/>
              </w:rPr>
              <w:t>Күзгі</w:t>
            </w:r>
            <w:proofErr w:type="spellEnd"/>
            <w:r w:rsidRPr="00AD70A0">
              <w:rPr>
                <w:b/>
                <w:lang w:eastAsia="en-US"/>
              </w:rPr>
              <w:t xml:space="preserve">  семестр</w:t>
            </w:r>
            <w:proofErr w:type="gramEnd"/>
          </w:p>
        </w:tc>
      </w:tr>
      <w:tr w:rsidR="00AD70A0" w:rsidRPr="00AD70A0" w:rsidTr="00FE334C">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val="kk-KZ" w:eastAsia="en-US"/>
              </w:rPr>
              <w:t>Пән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val="kk-KZ" w:eastAsia="en-US"/>
              </w:rPr>
              <w:t>Пән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proofErr w:type="spellStart"/>
            <w:r w:rsidRPr="00AD70A0">
              <w:rPr>
                <w:lang w:eastAsia="en-US"/>
              </w:rPr>
              <w:t>Түрі</w:t>
            </w:r>
            <w:proofErr w:type="spellEnd"/>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val="kk-KZ" w:eastAsia="en-US"/>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eastAsia="en-US"/>
              </w:rPr>
              <w:t xml:space="preserve">Кредит </w:t>
            </w:r>
            <w:r w:rsidRPr="00AD70A0">
              <w:rPr>
                <w:lang w:val="kk-KZ" w:eastAsia="en-US"/>
              </w:rPr>
              <w:t>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en-US" w:eastAsia="en-US"/>
              </w:rPr>
              <w:t>ECTS</w:t>
            </w:r>
          </w:p>
        </w:tc>
      </w:tr>
      <w:tr w:rsidR="00AD70A0" w:rsidRPr="00AD70A0" w:rsidTr="00FE334C">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kk-KZ" w:eastAsia="en-US"/>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kk-KZ"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eastAsia="en-US"/>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r w:rsidRPr="00AD70A0">
              <w:rPr>
                <w:lang w:eastAsia="en-US"/>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proofErr w:type="spellStart"/>
            <w:r w:rsidRPr="00AD70A0">
              <w:rPr>
                <w:lang w:eastAsia="en-US"/>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proofErr w:type="spellStart"/>
            <w:r w:rsidRPr="00AD70A0">
              <w:rPr>
                <w:lang w:eastAsia="en-US"/>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kk-KZ" w:eastAsia="en-US"/>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en-US" w:eastAsia="en-US"/>
              </w:rPr>
            </w:pPr>
          </w:p>
        </w:tc>
      </w:tr>
      <w:tr w:rsidR="00AD70A0" w:rsidRPr="00AD70A0" w:rsidTr="00FE334C">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autoSpaceDE w:val="0"/>
              <w:autoSpaceDN w:val="0"/>
              <w:adjustRightInd w:val="0"/>
              <w:rPr>
                <w:lang w:eastAsia="en-US"/>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rPr>
                <w:lang w:val="kk-KZ" w:eastAsia="en-US"/>
              </w:rPr>
            </w:pPr>
            <w:r w:rsidRPr="00AD70A0">
              <w:rPr>
                <w:rStyle w:val="a5"/>
                <w:b w:val="0"/>
                <w:lang w:val="kk-KZ" w:eastAsia="en-US"/>
              </w:rPr>
              <w:t>Аударма теориясы мен тәжірибесі</w:t>
            </w:r>
          </w:p>
          <w:p w:rsidR="00647A04" w:rsidRPr="00AD70A0" w:rsidRDefault="00647A04" w:rsidP="00AD70A0">
            <w:pPr>
              <w:autoSpaceDE w:val="0"/>
              <w:autoSpaceDN w:val="0"/>
              <w:adjustRightInd w:val="0"/>
              <w:rPr>
                <w:lang w:val="kk-KZ"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r w:rsidRPr="00AD70A0">
              <w:rPr>
                <w:lang w:eastAsia="en-US"/>
              </w:rPr>
              <w:t>МП</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7F685B" w:rsidP="00AD70A0">
            <w:pPr>
              <w:autoSpaceDE w:val="0"/>
              <w:autoSpaceDN w:val="0"/>
              <w:adjustRightInd w:val="0"/>
              <w:rPr>
                <w:lang w:eastAsia="en-US"/>
              </w:rPr>
            </w:pPr>
            <w:r w:rsidRPr="00AD70A0">
              <w:rPr>
                <w:lang w:eastAsia="en-US"/>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7F685B" w:rsidP="00AD70A0">
            <w:pPr>
              <w:autoSpaceDE w:val="0"/>
              <w:autoSpaceDN w:val="0"/>
              <w:adjustRightInd w:val="0"/>
              <w:rPr>
                <w:lang w:eastAsia="en-US"/>
              </w:rPr>
            </w:pPr>
            <w:r w:rsidRPr="00AD70A0">
              <w:rPr>
                <w:lang w:eastAsia="en-US"/>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en-US" w:eastAsia="en-US"/>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7F685B" w:rsidP="00AD70A0">
            <w:pPr>
              <w:autoSpaceDE w:val="0"/>
              <w:autoSpaceDN w:val="0"/>
              <w:adjustRightInd w:val="0"/>
              <w:rPr>
                <w:lang w:val="en-US" w:eastAsia="en-US"/>
              </w:rPr>
            </w:pPr>
            <w:r w:rsidRPr="00AD70A0">
              <w:rPr>
                <w:lang w:val="en-US" w:eastAsia="en-US"/>
              </w:rPr>
              <w:t>2</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7F685B" w:rsidP="00AD70A0">
            <w:pPr>
              <w:autoSpaceDE w:val="0"/>
              <w:autoSpaceDN w:val="0"/>
              <w:adjustRightInd w:val="0"/>
              <w:rPr>
                <w:lang w:eastAsia="en-US"/>
              </w:rPr>
            </w:pPr>
            <w:r w:rsidRPr="00AD70A0">
              <w:rPr>
                <w:lang w:eastAsia="en-US"/>
              </w:rPr>
              <w:t>2</w:t>
            </w:r>
          </w:p>
        </w:tc>
      </w:tr>
      <w:tr w:rsidR="00AD70A0" w:rsidRPr="00E830DE"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proofErr w:type="spellStart"/>
            <w:r w:rsidRPr="00AD70A0">
              <w:rPr>
                <w:lang w:eastAsia="en-US"/>
              </w:rPr>
              <w:t>Пререквизит</w:t>
            </w:r>
            <w:proofErr w:type="spellEnd"/>
            <w:r w:rsidRPr="00AD70A0">
              <w:rPr>
                <w:lang w:val="kk-KZ" w:eastAsia="en-US"/>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val="kk-KZ" w:eastAsia="en-US"/>
              </w:rPr>
              <w:t xml:space="preserve">Мамандыққа </w:t>
            </w:r>
            <w:r w:rsidR="00832B18">
              <w:rPr>
                <w:lang w:val="kk-KZ" w:eastAsia="en-US"/>
              </w:rPr>
              <w:t xml:space="preserve">кіріспе, </w:t>
            </w:r>
            <w:bookmarkStart w:id="0" w:name="_GoBack"/>
            <w:bookmarkEnd w:id="0"/>
            <w:r w:rsidR="00E830DE">
              <w:rPr>
                <w:lang w:val="kk-KZ" w:eastAsia="en-US"/>
              </w:rPr>
              <w:t>тілі оқытылатын елдің әдебиеті</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r w:rsidRPr="00AD70A0">
              <w:rPr>
                <w:lang w:eastAsia="en-US"/>
              </w:rPr>
              <w:t>Лектор</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r w:rsidRPr="00AD70A0">
              <w:rPr>
                <w:lang w:val="kk-KZ" w:eastAsia="en-US"/>
              </w:rPr>
              <w:t>Қазыбек Гүлмира Құдайбергенқызы</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proofErr w:type="spellStart"/>
            <w:r w:rsidRPr="00AD70A0">
              <w:rPr>
                <w:lang w:eastAsia="en-US"/>
              </w:rPr>
              <w:t>Тіркеу</w:t>
            </w:r>
            <w:proofErr w:type="spellEnd"/>
            <w:r w:rsidRPr="00AD70A0">
              <w:rPr>
                <w:lang w:eastAsia="en-US"/>
              </w:rPr>
              <w:t xml:space="preserve"> </w:t>
            </w:r>
            <w:r w:rsidRPr="00AD70A0">
              <w:rPr>
                <w:lang w:val="kk-KZ" w:eastAsia="en-US"/>
              </w:rPr>
              <w:t>сағаттары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proofErr w:type="spellStart"/>
            <w:r w:rsidRPr="00AD70A0">
              <w:rPr>
                <w:lang w:eastAsia="en-US"/>
              </w:rPr>
              <w:t>Саба</w:t>
            </w:r>
            <w:proofErr w:type="spellEnd"/>
            <w:r w:rsidRPr="00AD70A0">
              <w:rPr>
                <w:lang w:val="kk-KZ" w:eastAsia="en-US"/>
              </w:rPr>
              <w:t>қ кестесі бойынша</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en-US" w:eastAsia="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en-US" w:eastAsia="en-US"/>
              </w:rPr>
              <w:t>Kazybek_68@mail.ru</w:t>
            </w:r>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kk-KZ" w:eastAsia="en-US"/>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lang w:val="kk-KZ" w:eastAsia="en-US"/>
              </w:rPr>
            </w:pP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eastAsia="en-US"/>
              </w:rPr>
            </w:pPr>
            <w:r w:rsidRPr="00AD70A0">
              <w:rPr>
                <w:lang w:eastAsia="en-US"/>
              </w:rPr>
              <w:t xml:space="preserve">Телефоны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en-US" w:eastAsia="en-US"/>
              </w:rPr>
              <w:t>87782799192</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en-US" w:eastAsia="en-US"/>
              </w:rPr>
            </w:pPr>
            <w:r w:rsidRPr="00AD70A0">
              <w:rPr>
                <w:lang w:val="kk-KZ" w:eastAsia="en-US"/>
              </w:rPr>
              <w:t xml:space="preserve">Дәрісхана </w:t>
            </w:r>
            <w:r w:rsidR="007F685B" w:rsidRPr="00AD70A0">
              <w:rPr>
                <w:lang w:val="en-US" w:eastAsia="en-US"/>
              </w:rPr>
              <w:t>316</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autoSpaceDE w:val="0"/>
              <w:autoSpaceDN w:val="0"/>
              <w:adjustRightInd w:val="0"/>
              <w:rPr>
                <w:lang w:eastAsia="en-US"/>
              </w:rPr>
            </w:pPr>
          </w:p>
        </w:tc>
      </w:tr>
      <w:tr w:rsidR="00AD70A0" w:rsidRPr="00E830DE"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autoSpaceDE w:val="0"/>
              <w:autoSpaceDN w:val="0"/>
              <w:adjustRightInd w:val="0"/>
              <w:rPr>
                <w:lang w:val="kk-KZ" w:eastAsia="en-US"/>
              </w:rPr>
            </w:pPr>
            <w:r w:rsidRPr="00AD70A0">
              <w:rPr>
                <w:lang w:val="kk-KZ" w:eastAsia="en-US"/>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E830DE" w:rsidRDefault="00E830DE" w:rsidP="00E830DE">
            <w:pPr>
              <w:autoSpaceDE w:val="0"/>
              <w:autoSpaceDN w:val="0"/>
              <w:adjustRightInd w:val="0"/>
              <w:jc w:val="both"/>
              <w:rPr>
                <w:lang w:val="kk-KZ" w:eastAsia="en-US"/>
              </w:rPr>
            </w:pPr>
            <w:r w:rsidRPr="00E830DE">
              <w:rPr>
                <w:shd w:val="clear" w:color="auto" w:fill="FFFFFF"/>
                <w:lang w:val="kk-KZ"/>
              </w:rPr>
              <w:t xml:space="preserve">Аударма - әдебиеттің кең арналы, мол саласының бірі. Аударма арқылы бір халықтың таңдаулы әдеби шығармаларынан басқа халықтың өкілдері сусындай алады. Көркем аударманың қасиетін арттырып, </w:t>
            </w:r>
            <w:proofErr w:type="spellStart"/>
            <w:r w:rsidRPr="00E830DE">
              <w:rPr>
                <w:shd w:val="clear" w:color="auto" w:fill="FFFFFF"/>
                <w:lang w:val="kk-KZ"/>
              </w:rPr>
              <w:t>түп-нұсканың</w:t>
            </w:r>
            <w:proofErr w:type="spellEnd"/>
            <w:r w:rsidRPr="00E830DE">
              <w:rPr>
                <w:shd w:val="clear" w:color="auto" w:fill="FFFFFF"/>
                <w:lang w:val="kk-KZ"/>
              </w:rPr>
              <w:t xml:space="preserve"> мағыналық байлығын, ой-толғамдары мен сезім иірімдерін, көркемдік өзгешеліктерін жаңғыртып, жарқырататын қайта туғызатын суреткерлік</w:t>
            </w:r>
            <w:r w:rsidRPr="00E830DE">
              <w:rPr>
                <w:rStyle w:val="apple-converted-space"/>
                <w:rFonts w:eastAsiaTheme="majorEastAsia"/>
                <w:shd w:val="clear" w:color="auto" w:fill="FFFFFF"/>
                <w:lang w:val="kk-KZ"/>
              </w:rPr>
              <w:t> </w:t>
            </w:r>
            <w:hyperlink r:id="rId5" w:tooltip="Шеберлік" w:history="1">
              <w:r w:rsidRPr="00E830DE">
                <w:rPr>
                  <w:rStyle w:val="aa"/>
                  <w:color w:val="auto"/>
                  <w:shd w:val="clear" w:color="auto" w:fill="FFFFFF"/>
                  <w:lang w:val="kk-KZ"/>
                </w:rPr>
                <w:t>шеберлік</w:t>
              </w:r>
            </w:hyperlink>
            <w:r w:rsidRPr="00E830DE">
              <w:rPr>
                <w:shd w:val="clear" w:color="auto" w:fill="FFFFFF"/>
                <w:lang w:val="kk-KZ"/>
              </w:rPr>
              <w:t>.</w:t>
            </w:r>
            <w:r w:rsidRPr="00E830DE">
              <w:rPr>
                <w:rStyle w:val="apple-converted-space"/>
                <w:rFonts w:eastAsiaTheme="majorEastAsia"/>
                <w:shd w:val="clear" w:color="auto" w:fill="FFFFFF"/>
                <w:lang w:val="kk-KZ"/>
              </w:rPr>
              <w:t> </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rPr>
                <w:lang w:val="kk-KZ" w:eastAsia="en-US"/>
              </w:rPr>
            </w:pPr>
            <w:r w:rsidRPr="00AD70A0">
              <w:rPr>
                <w:rStyle w:val="shorttext"/>
                <w:lang w:val="kk-KZ" w:eastAsia="en-US"/>
              </w:rPr>
              <w:t xml:space="preserve">Пән міндеті </w:t>
            </w:r>
          </w:p>
          <w:p w:rsidR="00647A04" w:rsidRPr="00AD70A0" w:rsidRDefault="00647A04" w:rsidP="00AD70A0">
            <w:pPr>
              <w:autoSpaceDE w:val="0"/>
              <w:autoSpaceDN w:val="0"/>
              <w:adjustRightInd w:val="0"/>
              <w:rPr>
                <w:lang w:val="kk-KZ" w:eastAsia="en-US"/>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F86A53" w:rsidP="00AD70A0">
            <w:pPr>
              <w:pStyle w:val="1"/>
              <w:spacing w:before="0"/>
              <w:outlineLvl w:val="0"/>
              <w:rPr>
                <w:rFonts w:ascii="Times New Roman" w:hAnsi="Times New Roman" w:cs="Times New Roman"/>
                <w:color w:val="auto"/>
                <w:sz w:val="24"/>
                <w:szCs w:val="24"/>
                <w:lang w:val="kk-KZ" w:eastAsia="en-US"/>
              </w:rPr>
            </w:pPr>
            <w:r w:rsidRPr="00AD70A0">
              <w:rPr>
                <w:rFonts w:ascii="Times New Roman" w:hAnsi="Times New Roman" w:cs="Times New Roman"/>
                <w:color w:val="auto"/>
                <w:sz w:val="24"/>
                <w:szCs w:val="24"/>
                <w:shd w:val="clear" w:color="auto" w:fill="FFFFFF"/>
                <w:lang w:val="kk-KZ"/>
              </w:rPr>
              <w:t>Аударма теориясының объектісі – аударма, ал міндеті – аударма практикасында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r w:rsidRPr="00AD70A0">
              <w:rPr>
                <w:rFonts w:ascii="Times New Roman" w:hAnsi="Times New Roman" w:cs="Times New Roman"/>
                <w:color w:val="auto"/>
                <w:sz w:val="24"/>
                <w:szCs w:val="24"/>
                <w:shd w:val="clear" w:color="auto" w:fill="FFFFFF"/>
                <w:lang w:val="kk-KZ"/>
              </w:rPr>
              <w:t xml:space="preserve"> </w:t>
            </w:r>
            <w:r w:rsidRPr="00AD70A0">
              <w:rPr>
                <w:rFonts w:ascii="Times New Roman" w:hAnsi="Times New Roman" w:cs="Times New Roman"/>
                <w:color w:val="auto"/>
                <w:sz w:val="24"/>
                <w:szCs w:val="24"/>
                <w:shd w:val="clear" w:color="auto" w:fill="FFFFFF"/>
                <w:lang w:val="kk-KZ"/>
              </w:rPr>
              <w:t xml:space="preserve">Ал, аудармашылар болса, осы теория негізінде, практика барысында кездесетін әртүрлі нақтылы мәселелерді жан-жақты дұрыс шешуі қажет. Аударма теориясы үздіксіз кемелденіп отырады.Түп-төркіні аударма практикасынан келіп шыққан аударма теориясы процесіне жетекшілік ету барысында тағы да үздіксіз жетіліп, толықтанып, дамып отырады. Бүгінге дейінгі аударма теориясының жетіп отырған деңгейінің дәуірлік </w:t>
            </w:r>
            <w:proofErr w:type="spellStart"/>
            <w:r w:rsidRPr="00AD70A0">
              <w:rPr>
                <w:rFonts w:ascii="Times New Roman" w:hAnsi="Times New Roman" w:cs="Times New Roman"/>
                <w:color w:val="auto"/>
                <w:sz w:val="24"/>
                <w:szCs w:val="24"/>
                <w:shd w:val="clear" w:color="auto" w:fill="FFFFFF"/>
                <w:lang w:val="kk-KZ"/>
              </w:rPr>
              <w:t>шектемелігі</w:t>
            </w:r>
            <w:proofErr w:type="spellEnd"/>
            <w:r w:rsidRPr="00AD70A0">
              <w:rPr>
                <w:rFonts w:ascii="Times New Roman" w:hAnsi="Times New Roman" w:cs="Times New Roman"/>
                <w:color w:val="auto"/>
                <w:sz w:val="24"/>
                <w:szCs w:val="24"/>
                <w:shd w:val="clear" w:color="auto" w:fill="FFFFFF"/>
                <w:lang w:val="kk-KZ"/>
              </w:rPr>
              <w:t xml:space="preserve"> бар деуіміз де сондықтан, Аударма дегеніміз екі тілге қатысты әрекет болғандықтан аударма теориясын зерттеу жұмысы да сол тілдердің тұлғасына тығыз байланысты болады. Екі тілдің лексикалық, грамматикалық, стилистикалық ерекшеліктерін қатар қарастырады. Сол себепті де, аударма теориясының міндеттерін мынадай түйіндерге жинақтап көрсетуге болады: 1) Тіл ғылымын негізге ала отырып, түпнұсқаны лексика, грамматика, стилистика, логика жақтарынан салыстыра зерттеп, екі тілдегі ұқсастықтары мен ерекшеліктерін тауып шығып, оларды терең зерттеп, аудару тәсілін жан-жақты қарастыру; 2) Осындай салыстыру принципі негізінде аударма практикасында кезіккен алуан түрлі мәселелерге </w:t>
            </w:r>
            <w:proofErr w:type="spellStart"/>
            <w:r w:rsidRPr="00AD70A0">
              <w:rPr>
                <w:rFonts w:ascii="Times New Roman" w:hAnsi="Times New Roman" w:cs="Times New Roman"/>
                <w:color w:val="auto"/>
                <w:sz w:val="24"/>
                <w:szCs w:val="24"/>
                <w:shd w:val="clear" w:color="auto" w:fill="FFFFFF"/>
                <w:lang w:val="kk-KZ"/>
              </w:rPr>
              <w:t>жан-жақтылы</w:t>
            </w:r>
            <w:proofErr w:type="spellEnd"/>
            <w:r w:rsidRPr="00AD70A0">
              <w:rPr>
                <w:rFonts w:ascii="Times New Roman" w:hAnsi="Times New Roman" w:cs="Times New Roman"/>
                <w:color w:val="auto"/>
                <w:sz w:val="24"/>
                <w:szCs w:val="24"/>
                <w:shd w:val="clear" w:color="auto" w:fill="FFFFFF"/>
                <w:lang w:val="kk-KZ"/>
              </w:rPr>
              <w:t xml:space="preserve"> талдау жүргізіп, дұрыс қорытынды шығарып, оларды бейнелеу тәсілін қарастыруды негіз езу; 3) теорияның практикаға жетекшілік ету рөлін нұрландырып, аударма нұсқасында әділ баға беріп, аударма сапасын үздіксіз жоғарылату;</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rStyle w:val="shorttext"/>
              </w:rPr>
            </w:pPr>
            <w:r w:rsidRPr="00AD70A0">
              <w:rPr>
                <w:rStyle w:val="shorttext"/>
                <w:lang w:val="kk-KZ" w:eastAsia="en-US"/>
              </w:rPr>
              <w:t>Оқыту нәтижелері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r w:rsidRPr="00AD70A0">
              <w:rPr>
                <w:lang w:val="kk-KZ" w:eastAsia="en-US"/>
              </w:rPr>
              <w:t>- аударма</w:t>
            </w:r>
            <w:r w:rsidR="004243EE">
              <w:rPr>
                <w:lang w:val="kk-KZ" w:eastAsia="en-US"/>
              </w:rPr>
              <w:t xml:space="preserve"> теориясы мен тәжірибесі</w:t>
            </w:r>
            <w:r w:rsidRPr="00AD70A0">
              <w:rPr>
                <w:lang w:val="kk-KZ" w:eastAsia="en-US"/>
              </w:rPr>
              <w:t xml:space="preserve"> пәнінің өзекті мәселелерін біліп шығады;</w:t>
            </w:r>
          </w:p>
          <w:p w:rsidR="00647A04" w:rsidRPr="00AD70A0" w:rsidRDefault="00647A04" w:rsidP="00AD70A0">
            <w:pPr>
              <w:rPr>
                <w:lang w:val="kk-KZ" w:eastAsia="en-US"/>
              </w:rPr>
            </w:pPr>
            <w:r w:rsidRPr="00AD70A0">
              <w:rPr>
                <w:lang w:val="kk-KZ" w:eastAsia="en-US"/>
              </w:rPr>
              <w:t>- алған білімдерін тәжірибеде қолдана біледі;</w:t>
            </w:r>
          </w:p>
          <w:p w:rsidR="00647A04" w:rsidRPr="00AD70A0" w:rsidRDefault="00647A04" w:rsidP="00AD70A0">
            <w:pPr>
              <w:rPr>
                <w:lang w:val="kk-KZ" w:eastAsia="en-US"/>
              </w:rPr>
            </w:pPr>
            <w:r w:rsidRPr="00AD70A0">
              <w:rPr>
                <w:lang w:val="kk-KZ" w:eastAsia="en-US"/>
              </w:rPr>
              <w:t>- аударма нұсқаларды талдаудың негізгі әдістерін меңгереді;</w:t>
            </w:r>
          </w:p>
          <w:p w:rsidR="00647A04" w:rsidRPr="00AD70A0" w:rsidRDefault="00647A04" w:rsidP="00AD70A0">
            <w:pPr>
              <w:rPr>
                <w:lang w:val="kk-KZ" w:eastAsia="en-US"/>
              </w:rPr>
            </w:pPr>
            <w:r w:rsidRPr="00AD70A0">
              <w:rPr>
                <w:lang w:val="kk-KZ" w:eastAsia="en-US"/>
              </w:rPr>
              <w:t>- теориялық талдау жасай алады;</w:t>
            </w:r>
          </w:p>
          <w:p w:rsidR="00647A04" w:rsidRPr="00AD70A0" w:rsidRDefault="00647A04" w:rsidP="00AD70A0">
            <w:pPr>
              <w:rPr>
                <w:lang w:val="kk-KZ" w:eastAsia="en-US"/>
              </w:rPr>
            </w:pPr>
            <w:r w:rsidRPr="00AD70A0">
              <w:rPr>
                <w:lang w:val="kk-KZ" w:eastAsia="en-US"/>
              </w:rPr>
              <w:t>- өзіндік пікір қалыптастыра  алады;</w:t>
            </w:r>
          </w:p>
          <w:p w:rsidR="00647A04" w:rsidRPr="00AD70A0" w:rsidRDefault="00647A04" w:rsidP="00AD70A0">
            <w:pPr>
              <w:rPr>
                <w:lang w:val="kk-KZ" w:eastAsia="en-US"/>
              </w:rPr>
            </w:pPr>
            <w:r w:rsidRPr="00AD70A0">
              <w:rPr>
                <w:lang w:val="kk-KZ" w:eastAsia="en-US"/>
              </w:rPr>
              <w:t>- теориялық білімдерін жинақтай біледі.</w:t>
            </w:r>
          </w:p>
          <w:p w:rsidR="00647A04" w:rsidRPr="00AD70A0" w:rsidRDefault="00647A04" w:rsidP="00AD70A0">
            <w:pPr>
              <w:pStyle w:val="a3"/>
              <w:tabs>
                <w:tab w:val="left" w:pos="317"/>
              </w:tabs>
              <w:autoSpaceDE w:val="0"/>
              <w:autoSpaceDN w:val="0"/>
              <w:adjustRightInd w:val="0"/>
              <w:spacing w:after="0" w:line="240" w:lineRule="auto"/>
              <w:ind w:left="0"/>
              <w:rPr>
                <w:rFonts w:ascii="Times New Roman" w:hAnsi="Times New Roman" w:cs="Times New Roman"/>
                <w:sz w:val="24"/>
                <w:szCs w:val="24"/>
                <w:lang w:val="kk-KZ"/>
              </w:rPr>
            </w:pP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rStyle w:val="shorttext"/>
                <w:lang w:eastAsia="en-US"/>
              </w:rPr>
            </w:pPr>
            <w:r w:rsidRPr="00AD70A0">
              <w:rPr>
                <w:rStyle w:val="shorttext"/>
                <w:lang w:val="kk-KZ" w:eastAsia="en-US"/>
              </w:rPr>
              <w:lastRenderedPageBreak/>
              <w:t xml:space="preserve">Әдебиеттер </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r w:rsidRPr="00AD70A0">
              <w:rPr>
                <w:lang w:val="kk-KZ" w:eastAsia="en-US"/>
              </w:rPr>
              <w:t xml:space="preserve">Негізгі </w:t>
            </w:r>
          </w:p>
          <w:p w:rsidR="00647A04" w:rsidRPr="00AD70A0" w:rsidRDefault="00647A04" w:rsidP="00AD70A0">
            <w:pPr>
              <w:pStyle w:val="2"/>
              <w:numPr>
                <w:ilvl w:val="0"/>
                <w:numId w:val="1"/>
              </w:numPr>
              <w:spacing w:after="0" w:line="240" w:lineRule="auto"/>
              <w:ind w:left="0"/>
              <w:rPr>
                <w:lang w:eastAsia="en-US"/>
              </w:rPr>
            </w:pPr>
            <w:r w:rsidRPr="00AD70A0">
              <w:rPr>
                <w:lang w:eastAsia="en-US"/>
              </w:rPr>
              <w:t>Влахов С., Флорин С. Непереводимое в переводе – М., 2006</w:t>
            </w:r>
          </w:p>
          <w:p w:rsidR="00647A04" w:rsidRPr="00AD70A0" w:rsidRDefault="00647A04" w:rsidP="00AD70A0">
            <w:pPr>
              <w:pStyle w:val="2"/>
              <w:numPr>
                <w:ilvl w:val="0"/>
                <w:numId w:val="1"/>
              </w:numPr>
              <w:spacing w:after="0" w:line="240" w:lineRule="auto"/>
              <w:ind w:left="0"/>
              <w:rPr>
                <w:lang w:eastAsia="en-US"/>
              </w:rPr>
            </w:pPr>
            <w:r w:rsidRPr="00AD70A0">
              <w:rPr>
                <w:lang w:eastAsia="en-US"/>
              </w:rPr>
              <w:t>Фёдоров А.В. Основы общей теории перевода – М., 2010</w:t>
            </w:r>
          </w:p>
          <w:p w:rsidR="00647A04" w:rsidRPr="00AD70A0" w:rsidRDefault="00647A04" w:rsidP="00AD70A0">
            <w:pPr>
              <w:numPr>
                <w:ilvl w:val="0"/>
                <w:numId w:val="2"/>
              </w:numPr>
              <w:ind w:left="0"/>
              <w:rPr>
                <w:lang w:val="kk-KZ" w:eastAsia="en-US"/>
              </w:rPr>
            </w:pPr>
            <w:r w:rsidRPr="00AD70A0">
              <w:rPr>
                <w:lang w:val="kk-KZ" w:eastAsia="en-US"/>
              </w:rPr>
              <w:t xml:space="preserve">Виноградов В.С.   </w:t>
            </w:r>
            <w:proofErr w:type="spellStart"/>
            <w:r w:rsidRPr="00AD70A0">
              <w:rPr>
                <w:lang w:val="kk-KZ" w:eastAsia="en-US"/>
              </w:rPr>
              <w:t>Введение</w:t>
            </w:r>
            <w:proofErr w:type="spellEnd"/>
            <w:r w:rsidRPr="00AD70A0">
              <w:rPr>
                <w:lang w:val="kk-KZ" w:eastAsia="en-US"/>
              </w:rPr>
              <w:t xml:space="preserve"> в </w:t>
            </w:r>
            <w:proofErr w:type="spellStart"/>
            <w:r w:rsidRPr="00AD70A0">
              <w:rPr>
                <w:lang w:val="kk-KZ" w:eastAsia="en-US"/>
              </w:rPr>
              <w:t>переводоведение</w:t>
            </w:r>
            <w:proofErr w:type="spellEnd"/>
            <w:r w:rsidRPr="00AD70A0">
              <w:rPr>
                <w:lang w:val="kk-KZ" w:eastAsia="en-US"/>
              </w:rPr>
              <w:t xml:space="preserve">. М. 2009 г. </w:t>
            </w:r>
          </w:p>
          <w:p w:rsidR="00647A04" w:rsidRPr="00AD70A0" w:rsidRDefault="00647A04" w:rsidP="00AD70A0">
            <w:pPr>
              <w:numPr>
                <w:ilvl w:val="0"/>
                <w:numId w:val="2"/>
              </w:numPr>
              <w:ind w:left="0"/>
              <w:rPr>
                <w:lang w:val="kk-KZ" w:eastAsia="en-US"/>
              </w:rPr>
            </w:pPr>
            <w:proofErr w:type="spellStart"/>
            <w:r w:rsidRPr="00AD70A0">
              <w:rPr>
                <w:lang w:val="kk-KZ" w:eastAsia="en-US"/>
              </w:rPr>
              <w:t>Мирам</w:t>
            </w:r>
            <w:proofErr w:type="spellEnd"/>
            <w:r w:rsidRPr="00AD70A0">
              <w:rPr>
                <w:lang w:val="kk-KZ" w:eastAsia="en-US"/>
              </w:rPr>
              <w:t xml:space="preserve"> Г, </w:t>
            </w:r>
            <w:proofErr w:type="spellStart"/>
            <w:r w:rsidRPr="00AD70A0">
              <w:rPr>
                <w:lang w:val="kk-KZ" w:eastAsia="en-US"/>
              </w:rPr>
              <w:t>Гон</w:t>
            </w:r>
            <w:proofErr w:type="spellEnd"/>
            <w:r w:rsidRPr="00AD70A0">
              <w:rPr>
                <w:lang w:val="kk-KZ" w:eastAsia="en-US"/>
              </w:rPr>
              <w:t xml:space="preserve"> А. </w:t>
            </w:r>
            <w:proofErr w:type="spellStart"/>
            <w:r w:rsidRPr="00AD70A0">
              <w:rPr>
                <w:lang w:val="kk-KZ" w:eastAsia="en-US"/>
              </w:rPr>
              <w:t>Профессиональный</w:t>
            </w:r>
            <w:proofErr w:type="spellEnd"/>
            <w:r w:rsidRPr="00AD70A0">
              <w:rPr>
                <w:lang w:val="kk-KZ" w:eastAsia="en-US"/>
              </w:rPr>
              <w:t xml:space="preserve"> </w:t>
            </w:r>
            <w:proofErr w:type="spellStart"/>
            <w:r w:rsidRPr="00AD70A0">
              <w:rPr>
                <w:lang w:val="kk-KZ" w:eastAsia="en-US"/>
              </w:rPr>
              <w:t>перевод</w:t>
            </w:r>
            <w:proofErr w:type="spellEnd"/>
            <w:r w:rsidRPr="00AD70A0">
              <w:rPr>
                <w:lang w:val="kk-KZ" w:eastAsia="en-US"/>
              </w:rPr>
              <w:t>. Киев,. 2003</w:t>
            </w:r>
          </w:p>
          <w:p w:rsidR="00647A04" w:rsidRPr="00AD70A0" w:rsidRDefault="00647A04" w:rsidP="00AD70A0">
            <w:pPr>
              <w:numPr>
                <w:ilvl w:val="0"/>
                <w:numId w:val="2"/>
              </w:numPr>
              <w:ind w:left="0"/>
              <w:rPr>
                <w:lang w:val="kk-KZ" w:eastAsia="en-US"/>
              </w:rPr>
            </w:pPr>
            <w:r w:rsidRPr="00AD70A0">
              <w:rPr>
                <w:lang w:val="kk-KZ" w:eastAsia="en-US"/>
              </w:rPr>
              <w:t xml:space="preserve">Алимов В.В. Теория </w:t>
            </w:r>
            <w:proofErr w:type="spellStart"/>
            <w:r w:rsidRPr="00AD70A0">
              <w:rPr>
                <w:lang w:val="kk-KZ" w:eastAsia="en-US"/>
              </w:rPr>
              <w:t>перевода</w:t>
            </w:r>
            <w:proofErr w:type="spellEnd"/>
            <w:r w:rsidRPr="00AD70A0">
              <w:rPr>
                <w:lang w:val="kk-KZ" w:eastAsia="en-US"/>
              </w:rPr>
              <w:t>. М.2004</w:t>
            </w:r>
          </w:p>
          <w:p w:rsidR="00647A04" w:rsidRPr="00AD70A0" w:rsidRDefault="00647A04" w:rsidP="00AD70A0">
            <w:pPr>
              <w:numPr>
                <w:ilvl w:val="0"/>
                <w:numId w:val="2"/>
              </w:numPr>
              <w:ind w:left="0"/>
              <w:rPr>
                <w:lang w:val="kk-KZ" w:eastAsia="en-US"/>
              </w:rPr>
            </w:pPr>
            <w:proofErr w:type="spellStart"/>
            <w:r w:rsidRPr="00AD70A0">
              <w:rPr>
                <w:lang w:val="kk-KZ" w:eastAsia="en-US"/>
              </w:rPr>
              <w:t>Латышев</w:t>
            </w:r>
            <w:proofErr w:type="spellEnd"/>
            <w:r w:rsidRPr="00AD70A0">
              <w:rPr>
                <w:lang w:val="kk-KZ" w:eastAsia="en-US"/>
              </w:rPr>
              <w:t xml:space="preserve"> Л.К., Семенов А.Л. </w:t>
            </w:r>
            <w:proofErr w:type="spellStart"/>
            <w:r w:rsidRPr="00AD70A0">
              <w:rPr>
                <w:lang w:val="kk-KZ" w:eastAsia="en-US"/>
              </w:rPr>
              <w:t>Перевод</w:t>
            </w:r>
            <w:proofErr w:type="spellEnd"/>
            <w:r w:rsidRPr="00AD70A0">
              <w:rPr>
                <w:lang w:val="kk-KZ" w:eastAsia="en-US"/>
              </w:rPr>
              <w:t xml:space="preserve">: теория, практика и методика </w:t>
            </w:r>
            <w:proofErr w:type="spellStart"/>
            <w:r w:rsidRPr="00AD70A0">
              <w:rPr>
                <w:lang w:val="kk-KZ" w:eastAsia="en-US"/>
              </w:rPr>
              <w:t>преподавания</w:t>
            </w:r>
            <w:proofErr w:type="spellEnd"/>
            <w:r w:rsidRPr="00AD70A0">
              <w:rPr>
                <w:lang w:val="kk-KZ" w:eastAsia="en-US"/>
              </w:rPr>
              <w:t>. М. 2013.</w:t>
            </w:r>
          </w:p>
          <w:p w:rsidR="00647A04" w:rsidRPr="00AD70A0" w:rsidRDefault="00647A04" w:rsidP="00AD70A0">
            <w:pPr>
              <w:pStyle w:val="2"/>
              <w:numPr>
                <w:ilvl w:val="0"/>
                <w:numId w:val="2"/>
              </w:numPr>
              <w:spacing w:after="0" w:line="240" w:lineRule="auto"/>
              <w:ind w:left="0"/>
              <w:rPr>
                <w:lang w:eastAsia="en-US"/>
              </w:rPr>
            </w:pP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pStyle w:val="a3"/>
              <w:tabs>
                <w:tab w:val="left" w:pos="426"/>
              </w:tabs>
              <w:autoSpaceDE w:val="0"/>
              <w:autoSpaceDN w:val="0"/>
              <w:adjustRightInd w:val="0"/>
              <w:spacing w:after="0"/>
              <w:ind w:left="0"/>
              <w:rPr>
                <w:rStyle w:val="shorttext"/>
                <w:rFonts w:ascii="Times New Roman" w:hAnsi="Times New Roman" w:cs="Times New Roman"/>
                <w:sz w:val="24"/>
                <w:szCs w:val="24"/>
                <w:lang w:val="kk-KZ"/>
              </w:rPr>
            </w:pPr>
            <w:r w:rsidRPr="00AD70A0">
              <w:rPr>
                <w:rStyle w:val="shorttext"/>
                <w:rFonts w:ascii="Times New Roman" w:hAnsi="Times New Roman" w:cs="Times New Roman"/>
                <w:sz w:val="24"/>
                <w:szCs w:val="24"/>
                <w:lang w:val="kk-KZ"/>
              </w:rPr>
              <w:t>Курсты ұйымдастыру</w:t>
            </w:r>
          </w:p>
          <w:p w:rsidR="00647A04" w:rsidRPr="00AD70A0" w:rsidRDefault="00647A04" w:rsidP="00AD70A0">
            <w:pPr>
              <w:rPr>
                <w:rStyle w:val="shorttext"/>
                <w:lang w:eastAsia="en-US"/>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Бұл пәнді ұйымдастыру кезінде аударма теориясы мен тәжірибесіне байланысты жазылған еңбектер пайдаланылады. </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Style w:val="shorttext"/>
                <w:rFonts w:ascii="Times New Roman" w:hAnsi="Times New Roman" w:cs="Times New Roman"/>
                <w:sz w:val="24"/>
                <w:szCs w:val="24"/>
              </w:rPr>
            </w:pPr>
            <w:r w:rsidRPr="00AD70A0">
              <w:rPr>
                <w:rStyle w:val="shorttext"/>
                <w:rFonts w:ascii="Times New Roman" w:hAnsi="Times New Roman" w:cs="Times New Roman"/>
                <w:sz w:val="24"/>
                <w:szCs w:val="24"/>
                <w:lang w:val="kk-KZ"/>
              </w:rPr>
              <w:t xml:space="preserve">Курс талаптары </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pStyle w:val="a3"/>
              <w:numPr>
                <w:ilvl w:val="0"/>
                <w:numId w:val="3"/>
              </w:numPr>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Аудиториялық уақытқа дәрістер, тәжірибелік сабақтар, оқытылған материалды талқылау және әртүрлі тапсырмаларды  орындау кіреді. </w:t>
            </w:r>
          </w:p>
          <w:p w:rsidR="00647A04" w:rsidRPr="00AD70A0" w:rsidRDefault="00647A04" w:rsidP="00AD70A0">
            <w:pPr>
              <w:pStyle w:val="a3"/>
              <w:numPr>
                <w:ilvl w:val="0"/>
                <w:numId w:val="3"/>
              </w:numPr>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Әрбір сабаққа студент әдебиеттің негізгі және қосымша қайнар көздерінің тізіміне сәйкес дайындалуы керек. </w:t>
            </w:r>
          </w:p>
          <w:p w:rsidR="00647A04" w:rsidRPr="00AD70A0" w:rsidRDefault="00647A04" w:rsidP="00AD70A0">
            <w:pPr>
              <w:pStyle w:val="a3"/>
              <w:numPr>
                <w:ilvl w:val="0"/>
                <w:numId w:val="3"/>
              </w:numPr>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Аралық бақылау жұмысында себепсіз болмаған студент автоматты түрде 0 балл алады және бақылау жұмысын тапсыруға жіберілмейді. </w:t>
            </w:r>
          </w:p>
          <w:p w:rsidR="00647A04" w:rsidRPr="00AD70A0" w:rsidRDefault="00647A04" w:rsidP="00AD70A0">
            <w:pPr>
              <w:pStyle w:val="a3"/>
              <w:numPr>
                <w:ilvl w:val="0"/>
                <w:numId w:val="3"/>
              </w:numPr>
              <w:tabs>
                <w:tab w:val="left" w:pos="426"/>
              </w:tabs>
              <w:autoSpaceDE w:val="0"/>
              <w:autoSpaceDN w:val="0"/>
              <w:adjustRightInd w:val="0"/>
              <w:spacing w:after="0" w:line="240" w:lineRule="auto"/>
              <w:ind w:left="0" w:firstLine="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 Үй тапсырмасы семестр бойына бөлінеді. Берілген тапсырманы дер уақытында тапсыру қажет.</w:t>
            </w:r>
          </w:p>
          <w:p w:rsidR="00647A04" w:rsidRPr="00AD70A0" w:rsidRDefault="00647A04" w:rsidP="00AD70A0">
            <w:pPr>
              <w:pStyle w:val="a3"/>
              <w:numPr>
                <w:ilvl w:val="0"/>
                <w:numId w:val="3"/>
              </w:numPr>
              <w:tabs>
                <w:tab w:val="left" w:pos="426"/>
              </w:tabs>
              <w:autoSpaceDE w:val="0"/>
              <w:autoSpaceDN w:val="0"/>
              <w:adjustRightInd w:val="0"/>
              <w:spacing w:after="0" w:line="240" w:lineRule="auto"/>
              <w:ind w:left="0" w:firstLine="0"/>
              <w:rPr>
                <w:rFonts w:ascii="Times New Roman" w:hAnsi="Times New Roman" w:cs="Times New Roman"/>
                <w:sz w:val="24"/>
                <w:szCs w:val="24"/>
                <w:lang w:val="kk-KZ"/>
              </w:rPr>
            </w:pPr>
            <w:r w:rsidRPr="00AD70A0">
              <w:rPr>
                <w:rFonts w:ascii="Times New Roman" w:hAnsi="Times New Roman" w:cs="Times New Roman"/>
                <w:sz w:val="24"/>
                <w:szCs w:val="24"/>
                <w:lang w:val="kk-KZ"/>
              </w:rPr>
              <w:t>Семестр кезінде берілген тапсырмаларды жүйелі орындап отыруларыңыз қажет.</w:t>
            </w:r>
          </w:p>
          <w:p w:rsidR="00647A04" w:rsidRPr="00AD70A0" w:rsidRDefault="00647A04" w:rsidP="00AD70A0">
            <w:pPr>
              <w:pStyle w:val="a3"/>
              <w:numPr>
                <w:ilvl w:val="0"/>
                <w:numId w:val="3"/>
              </w:numPr>
              <w:tabs>
                <w:tab w:val="left" w:pos="426"/>
              </w:tabs>
              <w:autoSpaceDE w:val="0"/>
              <w:autoSpaceDN w:val="0"/>
              <w:adjustRightInd w:val="0"/>
              <w:spacing w:after="0" w:line="240" w:lineRule="auto"/>
              <w:ind w:left="0" w:firstLine="0"/>
              <w:rPr>
                <w:rFonts w:ascii="Times New Roman" w:hAnsi="Times New Roman" w:cs="Times New Roman"/>
                <w:sz w:val="24"/>
                <w:szCs w:val="24"/>
                <w:lang w:val="kk-KZ"/>
              </w:rPr>
            </w:pPr>
            <w:r w:rsidRPr="00AD70A0">
              <w:rPr>
                <w:rFonts w:ascii="Times New Roman" w:hAnsi="Times New Roman" w:cs="Times New Roman"/>
                <w:noProof/>
                <w:sz w:val="24"/>
                <w:szCs w:val="24"/>
                <w:lang w:val="kk-KZ"/>
              </w:rPr>
              <w:t>Студенттердің өздік жұмысы – бұл тұлғаның жеке танымды қызметі, ол өзіне тек қана алған білімін бекітіп қоймауы, сонымен қатар жеке тілдік тұжырым-ойлау үдерісі болып табылады. Өзіндік жағынан ол келешек маманның жаңа білімінің ашылуына, қалыптасуына жағдай жасайды.</w:t>
            </w:r>
          </w:p>
          <w:p w:rsidR="00647A04" w:rsidRPr="00AD70A0" w:rsidRDefault="00647A04" w:rsidP="00AD70A0">
            <w:pPr>
              <w:pStyle w:val="a3"/>
              <w:tabs>
                <w:tab w:val="left" w:pos="426"/>
              </w:tabs>
              <w:autoSpaceDE w:val="0"/>
              <w:autoSpaceDN w:val="0"/>
              <w:adjustRightInd w:val="0"/>
              <w:spacing w:after="0" w:line="240" w:lineRule="auto"/>
              <w:ind w:left="0"/>
              <w:rPr>
                <w:rFonts w:ascii="Times New Roman" w:hAnsi="Times New Roman" w:cs="Times New Roman"/>
                <w:sz w:val="24"/>
                <w:szCs w:val="24"/>
                <w:lang w:val="kk-KZ"/>
              </w:rPr>
            </w:pPr>
          </w:p>
          <w:p w:rsidR="00647A04" w:rsidRPr="00AD70A0" w:rsidRDefault="00647A04" w:rsidP="00AD70A0">
            <w:pPr>
              <w:tabs>
                <w:tab w:val="left" w:pos="426"/>
              </w:tabs>
              <w:autoSpaceDE w:val="0"/>
              <w:autoSpaceDN w:val="0"/>
              <w:adjustRightInd w:val="0"/>
              <w:rPr>
                <w:lang w:val="kk-KZ" w:eastAsia="en-US"/>
              </w:rPr>
            </w:pPr>
          </w:p>
        </w:tc>
      </w:tr>
      <w:tr w:rsidR="00AD70A0" w:rsidRPr="00AD70A0" w:rsidTr="00FE334C">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Style w:val="shorttext"/>
                <w:rFonts w:ascii="Times New Roman" w:hAnsi="Times New Roman" w:cs="Times New Roman"/>
                <w:sz w:val="24"/>
                <w:szCs w:val="24"/>
              </w:rPr>
            </w:pPr>
            <w:r w:rsidRPr="00AD70A0">
              <w:rPr>
                <w:rStyle w:val="shorttext"/>
                <w:rFonts w:ascii="Times New Roman" w:hAnsi="Times New Roman" w:cs="Times New Roman"/>
                <w:sz w:val="24"/>
                <w:szCs w:val="24"/>
                <w:lang w:val="kk-KZ"/>
              </w:rPr>
              <w:t>Баға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eastAsia="en-US"/>
              </w:rPr>
            </w:pPr>
            <w:r w:rsidRPr="00AD70A0">
              <w:rPr>
                <w:lang w:val="kk-KZ" w:eastAsia="en-US"/>
              </w:rPr>
              <w:t xml:space="preserve">Өзіндік жұмыстардың сипаттамасы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val="kk-KZ" w:eastAsia="en-US"/>
              </w:rPr>
            </w:pPr>
            <w:proofErr w:type="spellStart"/>
            <w:r w:rsidRPr="00AD70A0">
              <w:rPr>
                <w:lang w:eastAsia="en-US"/>
              </w:rPr>
              <w:t>Пайыздық</w:t>
            </w:r>
            <w:proofErr w:type="spellEnd"/>
            <w:r w:rsidRPr="00AD70A0">
              <w:rPr>
                <w:lang w:eastAsia="en-US"/>
              </w:rPr>
              <w:t xml:space="preserve"> </w:t>
            </w:r>
            <w:r w:rsidRPr="00AD70A0">
              <w:rPr>
                <w:lang w:val="kk-KZ" w:eastAsia="en-US"/>
              </w:rPr>
              <w:t>салмағы</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317"/>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Оқыту нәтижелері</w:t>
            </w:r>
          </w:p>
        </w:tc>
      </w:tr>
      <w:tr w:rsidR="00AD70A0" w:rsidRPr="00AD70A0" w:rsidTr="00FE334C">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rStyle w:val="shorttext"/>
                <w:rFonts w:eastAsiaTheme="minorHAnsi"/>
                <w:lang w:eastAsia="en-US"/>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val="kk-KZ" w:eastAsia="en-US"/>
              </w:rPr>
            </w:pPr>
            <w:r w:rsidRPr="00AD70A0">
              <w:rPr>
                <w:lang w:val="kk-KZ" w:eastAsia="en-US"/>
              </w:rPr>
              <w:t>Үй жұмысы</w:t>
            </w:r>
          </w:p>
          <w:p w:rsidR="00647A04" w:rsidRPr="00AD70A0" w:rsidRDefault="00647A04" w:rsidP="00AD70A0">
            <w:pPr>
              <w:tabs>
                <w:tab w:val="left" w:pos="426"/>
              </w:tabs>
              <w:autoSpaceDE w:val="0"/>
              <w:autoSpaceDN w:val="0"/>
              <w:adjustRightInd w:val="0"/>
              <w:rPr>
                <w:rStyle w:val="shorttext"/>
              </w:rPr>
            </w:pPr>
            <w:r w:rsidRPr="00AD70A0">
              <w:rPr>
                <w:lang w:val="kk-KZ" w:eastAsia="en-US"/>
              </w:rPr>
              <w:t>Реферат</w:t>
            </w:r>
          </w:p>
          <w:p w:rsidR="00647A04" w:rsidRPr="00AD70A0" w:rsidRDefault="00647A04" w:rsidP="00AD70A0">
            <w:pPr>
              <w:tabs>
                <w:tab w:val="left" w:pos="426"/>
              </w:tabs>
              <w:autoSpaceDE w:val="0"/>
              <w:autoSpaceDN w:val="0"/>
              <w:adjustRightInd w:val="0"/>
            </w:pPr>
            <w:r w:rsidRPr="00AD70A0">
              <w:rPr>
                <w:lang w:val="kk-KZ" w:eastAsia="en-US"/>
              </w:rPr>
              <w:t>Аударма нұсқаларды талдау</w:t>
            </w:r>
          </w:p>
          <w:p w:rsidR="00647A04" w:rsidRPr="00AD70A0" w:rsidRDefault="00647A04" w:rsidP="00AD70A0">
            <w:pPr>
              <w:tabs>
                <w:tab w:val="left" w:pos="426"/>
              </w:tabs>
              <w:autoSpaceDE w:val="0"/>
              <w:autoSpaceDN w:val="0"/>
              <w:adjustRightInd w:val="0"/>
              <w:rPr>
                <w:lang w:val="kk-KZ" w:eastAsia="en-US"/>
              </w:rPr>
            </w:pPr>
            <w:r w:rsidRPr="00AD70A0">
              <w:rPr>
                <w:lang w:val="kk-KZ" w:eastAsia="en-US"/>
              </w:rPr>
              <w:t>Емтихан</w:t>
            </w:r>
          </w:p>
          <w:p w:rsidR="00647A04" w:rsidRPr="00AD70A0" w:rsidRDefault="00647A04" w:rsidP="00AD70A0">
            <w:pPr>
              <w:tabs>
                <w:tab w:val="left" w:pos="426"/>
              </w:tabs>
              <w:autoSpaceDE w:val="0"/>
              <w:autoSpaceDN w:val="0"/>
              <w:adjustRightInd w:val="0"/>
              <w:rPr>
                <w:lang w:val="kk-KZ" w:eastAsia="en-US"/>
              </w:rPr>
            </w:pPr>
            <w:r w:rsidRPr="00AD70A0">
              <w:rPr>
                <w:lang w:val="kk-KZ" w:eastAsia="en-US"/>
              </w:rPr>
              <w:t xml:space="preserve">Қорытынды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eastAsia="en-US"/>
              </w:rPr>
            </w:pPr>
            <w:r w:rsidRPr="00AD70A0">
              <w:rPr>
                <w:lang w:eastAsia="en-US"/>
              </w:rPr>
              <w:t>35%</w:t>
            </w:r>
          </w:p>
          <w:p w:rsidR="00647A04" w:rsidRPr="00AD70A0" w:rsidRDefault="00647A04" w:rsidP="00AD70A0">
            <w:pPr>
              <w:tabs>
                <w:tab w:val="left" w:pos="426"/>
              </w:tabs>
              <w:autoSpaceDE w:val="0"/>
              <w:autoSpaceDN w:val="0"/>
              <w:adjustRightInd w:val="0"/>
              <w:rPr>
                <w:lang w:eastAsia="en-US"/>
              </w:rPr>
            </w:pPr>
            <w:r w:rsidRPr="00AD70A0">
              <w:rPr>
                <w:lang w:eastAsia="en-US"/>
              </w:rPr>
              <w:t>10%</w:t>
            </w:r>
          </w:p>
          <w:p w:rsidR="00647A04" w:rsidRPr="00AD70A0" w:rsidRDefault="00647A04" w:rsidP="00AD70A0">
            <w:pPr>
              <w:tabs>
                <w:tab w:val="left" w:pos="426"/>
              </w:tabs>
              <w:autoSpaceDE w:val="0"/>
              <w:autoSpaceDN w:val="0"/>
              <w:adjustRightInd w:val="0"/>
              <w:rPr>
                <w:lang w:eastAsia="en-US"/>
              </w:rPr>
            </w:pPr>
            <w:r w:rsidRPr="00AD70A0">
              <w:rPr>
                <w:lang w:eastAsia="en-US"/>
              </w:rPr>
              <w:t>15%</w:t>
            </w:r>
          </w:p>
          <w:p w:rsidR="00647A04" w:rsidRPr="00AD70A0" w:rsidRDefault="00647A04" w:rsidP="00AD70A0">
            <w:pPr>
              <w:tabs>
                <w:tab w:val="left" w:pos="426"/>
              </w:tabs>
              <w:autoSpaceDE w:val="0"/>
              <w:autoSpaceDN w:val="0"/>
              <w:adjustRightInd w:val="0"/>
              <w:rPr>
                <w:u w:val="single"/>
                <w:lang w:eastAsia="en-US"/>
              </w:rPr>
            </w:pPr>
            <w:r w:rsidRPr="00AD70A0">
              <w:rPr>
                <w:u w:val="single"/>
                <w:lang w:eastAsia="en-US"/>
              </w:rPr>
              <w:t>40%</w:t>
            </w:r>
          </w:p>
          <w:p w:rsidR="00647A04" w:rsidRPr="00AD70A0" w:rsidRDefault="00647A04" w:rsidP="00AD70A0">
            <w:pPr>
              <w:tabs>
                <w:tab w:val="left" w:pos="426"/>
              </w:tabs>
              <w:autoSpaceDE w:val="0"/>
              <w:autoSpaceDN w:val="0"/>
              <w:adjustRightInd w:val="0"/>
              <w:rPr>
                <w:lang w:eastAsia="en-US"/>
              </w:rPr>
            </w:pPr>
            <w:r w:rsidRPr="00AD70A0">
              <w:rPr>
                <w:lang w:eastAsia="en-US"/>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eastAsia="en-US"/>
              </w:rPr>
            </w:pPr>
            <w:r w:rsidRPr="00AD70A0">
              <w:rPr>
                <w:lang w:eastAsia="en-US"/>
              </w:rPr>
              <w:t>1,2,34,5,6</w:t>
            </w:r>
          </w:p>
          <w:p w:rsidR="00647A04" w:rsidRPr="00AD70A0" w:rsidRDefault="00647A04" w:rsidP="00AD70A0">
            <w:pPr>
              <w:tabs>
                <w:tab w:val="left" w:pos="426"/>
              </w:tabs>
              <w:autoSpaceDE w:val="0"/>
              <w:autoSpaceDN w:val="0"/>
              <w:adjustRightInd w:val="0"/>
              <w:rPr>
                <w:lang w:eastAsia="en-US"/>
              </w:rPr>
            </w:pPr>
            <w:r w:rsidRPr="00AD70A0">
              <w:rPr>
                <w:lang w:eastAsia="en-US"/>
              </w:rPr>
              <w:t>2,3,4</w:t>
            </w:r>
          </w:p>
          <w:p w:rsidR="00647A04" w:rsidRPr="00AD70A0" w:rsidRDefault="00647A04" w:rsidP="00AD70A0">
            <w:pPr>
              <w:tabs>
                <w:tab w:val="left" w:pos="426"/>
              </w:tabs>
              <w:autoSpaceDE w:val="0"/>
              <w:autoSpaceDN w:val="0"/>
              <w:adjustRightInd w:val="0"/>
              <w:rPr>
                <w:lang w:eastAsia="en-US"/>
              </w:rPr>
            </w:pPr>
            <w:r w:rsidRPr="00AD70A0">
              <w:rPr>
                <w:lang w:eastAsia="en-US"/>
              </w:rPr>
              <w:t>4,5,6</w:t>
            </w:r>
          </w:p>
          <w:p w:rsidR="00647A04" w:rsidRPr="00AD70A0" w:rsidRDefault="00647A04" w:rsidP="00AD70A0">
            <w:pPr>
              <w:tabs>
                <w:tab w:val="left" w:pos="426"/>
              </w:tabs>
              <w:autoSpaceDE w:val="0"/>
              <w:autoSpaceDN w:val="0"/>
              <w:adjustRightInd w:val="0"/>
              <w:rPr>
                <w:lang w:eastAsia="en-US"/>
              </w:rPr>
            </w:pPr>
            <w:r w:rsidRPr="00AD70A0">
              <w:rPr>
                <w:lang w:eastAsia="en-US"/>
              </w:rPr>
              <w:t>1,2,3,4,5,6</w:t>
            </w:r>
          </w:p>
        </w:tc>
      </w:tr>
      <w:tr w:rsidR="00AD70A0" w:rsidRPr="00AD70A0" w:rsidTr="00FE334C">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A04" w:rsidRPr="00AD70A0" w:rsidRDefault="00647A04" w:rsidP="00AD70A0">
            <w:pPr>
              <w:rPr>
                <w:rStyle w:val="shorttext"/>
                <w:rFonts w:eastAsiaTheme="minorHAnsi"/>
                <w:lang w:eastAsia="en-US"/>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tabs>
                <w:tab w:val="left" w:pos="426"/>
              </w:tabs>
              <w:autoSpaceDE w:val="0"/>
              <w:autoSpaceDN w:val="0"/>
              <w:adjustRightInd w:val="0"/>
              <w:rPr>
                <w:lang w:eastAsia="en-US"/>
              </w:rPr>
            </w:pPr>
            <w:r w:rsidRPr="00AD70A0">
              <w:rPr>
                <w:lang w:val="kk-KZ" w:eastAsia="en-US"/>
              </w:rPr>
              <w:t xml:space="preserve">Қорытынды баға төмендегідей жүйе бойынша анықталады </w:t>
            </w:r>
          </w:p>
          <w:p w:rsidR="00647A04" w:rsidRPr="00AD70A0" w:rsidRDefault="007F685B" w:rsidP="00AD70A0">
            <w:pPr>
              <w:tabs>
                <w:tab w:val="left" w:pos="426"/>
              </w:tabs>
              <w:autoSpaceDE w:val="0"/>
              <w:autoSpaceDN w:val="0"/>
              <w:adjustRightInd w:val="0"/>
              <w:rPr>
                <w:i/>
                <w:lang w:eastAsia="en-US"/>
              </w:rPr>
            </w:pPr>
            <m:oMathPara>
              <m:oMathParaPr>
                <m:jc m:val="left"/>
              </m:oMathParaPr>
              <m:oMath>
                <m:r>
                  <m:rPr>
                    <m:sty m:val="p"/>
                  </m:rPr>
                  <w:rPr>
                    <w:rFonts w:ascii="Cambria Math" w:hAnsi="Cambria Math"/>
                    <w:lang w:val="kk-KZ" w:eastAsia="en-US"/>
                  </w:rPr>
                  <m:t>пән бойынша қорытынды баға=</m:t>
                </m:r>
                <m:f>
                  <m:fPr>
                    <m:ctrlPr>
                      <w:rPr>
                        <w:rFonts w:ascii="Cambria Math" w:hAnsi="Cambria Math"/>
                        <w:bCs/>
                        <w:lang w:val="kk-KZ" w:eastAsia="en-US"/>
                      </w:rPr>
                    </m:ctrlPr>
                  </m:fPr>
                  <m:num>
                    <m:r>
                      <m:rPr>
                        <m:sty m:val="p"/>
                      </m:rPr>
                      <w:rPr>
                        <w:rFonts w:ascii="Cambria Math" w:hAnsi="Cambria Math"/>
                        <w:lang w:val="kk-KZ" w:eastAsia="en-US"/>
                      </w:rPr>
                      <m:t>АБ1+АБ2</m:t>
                    </m:r>
                  </m:num>
                  <m:den>
                    <m:r>
                      <m:rPr>
                        <m:sty m:val="p"/>
                      </m:rPr>
                      <w:rPr>
                        <w:rFonts w:ascii="Cambria Math" w:hAnsi="Cambria Math"/>
                        <w:lang w:val="kk-KZ" w:eastAsia="en-US"/>
                      </w:rPr>
                      <m:t>2</m:t>
                    </m:r>
                  </m:den>
                </m:f>
                <m:r>
                  <m:rPr>
                    <m:sty m:val="p"/>
                  </m:rPr>
                  <w:rPr>
                    <w:rFonts w:ascii="Cambria Math" w:hAnsi="Cambria Math"/>
                    <w:lang w:val="kk-KZ" w:eastAsia="en-US"/>
                  </w:rPr>
                  <m:t>∙0,6+0,1МТ+0,3ҚБ</m:t>
                </m:r>
              </m:oMath>
            </m:oMathPara>
          </w:p>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r w:rsidRPr="00AD70A0">
              <w:rPr>
                <w:rFonts w:ascii="Times New Roman" w:hAnsi="Times New Roman" w:cs="Times New Roman"/>
                <w:sz w:val="24"/>
                <w:szCs w:val="24"/>
                <w:lang w:val="kk-KZ"/>
              </w:rPr>
              <w:t xml:space="preserve">Пайыз бойынша бағалар </w:t>
            </w:r>
            <w:r w:rsidRPr="00AD70A0">
              <w:rPr>
                <w:rFonts w:ascii="Times New Roman" w:hAnsi="Times New Roman" w:cs="Times New Roman"/>
                <w:sz w:val="24"/>
                <w:szCs w:val="24"/>
              </w:rPr>
              <w:t>:</w:t>
            </w:r>
          </w:p>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r w:rsidRPr="00AD70A0">
              <w:rPr>
                <w:rFonts w:ascii="Times New Roman" w:hAnsi="Times New Roman" w:cs="Times New Roman"/>
                <w:sz w:val="24"/>
                <w:szCs w:val="24"/>
              </w:rPr>
              <w:t xml:space="preserve">95% - 100%: </w:t>
            </w:r>
            <w:proofErr w:type="gramStart"/>
            <w:r w:rsidRPr="00AD70A0">
              <w:rPr>
                <w:rFonts w:ascii="Times New Roman" w:hAnsi="Times New Roman" w:cs="Times New Roman"/>
                <w:sz w:val="24"/>
                <w:szCs w:val="24"/>
              </w:rPr>
              <w:t>А</w:t>
            </w:r>
            <w:proofErr w:type="gramEnd"/>
            <w:r w:rsidRPr="00AD70A0">
              <w:rPr>
                <w:rFonts w:ascii="Times New Roman" w:hAnsi="Times New Roman" w:cs="Times New Roman"/>
                <w:sz w:val="24"/>
                <w:szCs w:val="24"/>
              </w:rPr>
              <w:tab/>
            </w:r>
            <w:r w:rsidRPr="00AD70A0">
              <w:rPr>
                <w:rFonts w:ascii="Times New Roman" w:hAnsi="Times New Roman" w:cs="Times New Roman"/>
                <w:sz w:val="24"/>
                <w:szCs w:val="24"/>
              </w:rPr>
              <w:tab/>
              <w:t>90% - 94%: А-</w:t>
            </w:r>
          </w:p>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r w:rsidRPr="00AD70A0">
              <w:rPr>
                <w:rFonts w:ascii="Times New Roman" w:hAnsi="Times New Roman" w:cs="Times New Roman"/>
                <w:sz w:val="24"/>
                <w:szCs w:val="24"/>
              </w:rPr>
              <w:t>85% - 89%: В+</w:t>
            </w:r>
            <w:r w:rsidRPr="00AD70A0">
              <w:rPr>
                <w:rFonts w:ascii="Times New Roman" w:hAnsi="Times New Roman" w:cs="Times New Roman"/>
                <w:sz w:val="24"/>
                <w:szCs w:val="24"/>
              </w:rPr>
              <w:tab/>
            </w:r>
            <w:r w:rsidRPr="00AD70A0">
              <w:rPr>
                <w:rFonts w:ascii="Times New Roman" w:hAnsi="Times New Roman" w:cs="Times New Roman"/>
                <w:sz w:val="24"/>
                <w:szCs w:val="24"/>
              </w:rPr>
              <w:tab/>
              <w:t xml:space="preserve">80% - 84%: </w:t>
            </w:r>
            <w:proofErr w:type="gramStart"/>
            <w:r w:rsidRPr="00AD70A0">
              <w:rPr>
                <w:rFonts w:ascii="Times New Roman" w:hAnsi="Times New Roman" w:cs="Times New Roman"/>
                <w:sz w:val="24"/>
                <w:szCs w:val="24"/>
              </w:rPr>
              <w:t>В</w:t>
            </w:r>
            <w:proofErr w:type="gramEnd"/>
            <w:r w:rsidRPr="00AD70A0">
              <w:rPr>
                <w:rFonts w:ascii="Times New Roman" w:hAnsi="Times New Roman" w:cs="Times New Roman"/>
                <w:sz w:val="24"/>
                <w:szCs w:val="24"/>
              </w:rPr>
              <w:tab/>
            </w:r>
            <w:r w:rsidRPr="00AD70A0">
              <w:rPr>
                <w:rFonts w:ascii="Times New Roman" w:hAnsi="Times New Roman" w:cs="Times New Roman"/>
                <w:sz w:val="24"/>
                <w:szCs w:val="24"/>
              </w:rPr>
              <w:tab/>
            </w:r>
            <w:r w:rsidRPr="00AD70A0">
              <w:rPr>
                <w:rFonts w:ascii="Times New Roman" w:hAnsi="Times New Roman" w:cs="Times New Roman"/>
                <w:sz w:val="24"/>
                <w:szCs w:val="24"/>
              </w:rPr>
              <w:tab/>
              <w:t>75% - 79%: В-</w:t>
            </w:r>
          </w:p>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r w:rsidRPr="00AD70A0">
              <w:rPr>
                <w:rFonts w:ascii="Times New Roman" w:hAnsi="Times New Roman" w:cs="Times New Roman"/>
                <w:sz w:val="24"/>
                <w:szCs w:val="24"/>
              </w:rPr>
              <w:t>70% - 74%: С+</w:t>
            </w:r>
            <w:r w:rsidRPr="00AD70A0">
              <w:rPr>
                <w:rFonts w:ascii="Times New Roman" w:hAnsi="Times New Roman" w:cs="Times New Roman"/>
                <w:sz w:val="24"/>
                <w:szCs w:val="24"/>
              </w:rPr>
              <w:tab/>
            </w:r>
            <w:r w:rsidRPr="00AD70A0">
              <w:rPr>
                <w:rFonts w:ascii="Times New Roman" w:hAnsi="Times New Roman" w:cs="Times New Roman"/>
                <w:sz w:val="24"/>
                <w:szCs w:val="24"/>
              </w:rPr>
              <w:tab/>
              <w:t xml:space="preserve">65% - 69%: </w:t>
            </w:r>
            <w:proofErr w:type="gramStart"/>
            <w:r w:rsidRPr="00AD70A0">
              <w:rPr>
                <w:rFonts w:ascii="Times New Roman" w:hAnsi="Times New Roman" w:cs="Times New Roman"/>
                <w:sz w:val="24"/>
                <w:szCs w:val="24"/>
              </w:rPr>
              <w:t>С</w:t>
            </w:r>
            <w:proofErr w:type="gramEnd"/>
            <w:r w:rsidRPr="00AD70A0">
              <w:rPr>
                <w:rFonts w:ascii="Times New Roman" w:hAnsi="Times New Roman" w:cs="Times New Roman"/>
                <w:sz w:val="24"/>
                <w:szCs w:val="24"/>
              </w:rPr>
              <w:tab/>
            </w:r>
            <w:r w:rsidRPr="00AD70A0">
              <w:rPr>
                <w:rFonts w:ascii="Times New Roman" w:hAnsi="Times New Roman" w:cs="Times New Roman"/>
                <w:sz w:val="24"/>
                <w:szCs w:val="24"/>
              </w:rPr>
              <w:tab/>
            </w:r>
            <w:r w:rsidRPr="00AD70A0">
              <w:rPr>
                <w:rFonts w:ascii="Times New Roman" w:hAnsi="Times New Roman" w:cs="Times New Roman"/>
                <w:sz w:val="24"/>
                <w:szCs w:val="24"/>
              </w:rPr>
              <w:tab/>
              <w:t>60% - 64%: С-</w:t>
            </w:r>
          </w:p>
          <w:p w:rsidR="00647A04" w:rsidRPr="00AD70A0" w:rsidRDefault="00647A04" w:rsidP="00AD70A0">
            <w:pPr>
              <w:tabs>
                <w:tab w:val="left" w:pos="426"/>
              </w:tabs>
              <w:autoSpaceDE w:val="0"/>
              <w:autoSpaceDN w:val="0"/>
              <w:adjustRightInd w:val="0"/>
              <w:rPr>
                <w:lang w:eastAsia="en-US"/>
              </w:rPr>
            </w:pPr>
            <w:r w:rsidRPr="00AD70A0">
              <w:rPr>
                <w:lang w:eastAsia="en-US"/>
              </w:rPr>
              <w:t xml:space="preserve">55% - 59%: </w:t>
            </w:r>
            <w:r w:rsidRPr="00AD70A0">
              <w:rPr>
                <w:lang w:val="en-US" w:eastAsia="en-US"/>
              </w:rPr>
              <w:t>D</w:t>
            </w:r>
            <w:r w:rsidRPr="00AD70A0">
              <w:rPr>
                <w:lang w:eastAsia="en-US"/>
              </w:rPr>
              <w:t>+</w:t>
            </w:r>
            <w:r w:rsidRPr="00AD70A0">
              <w:rPr>
                <w:lang w:eastAsia="en-US"/>
              </w:rPr>
              <w:tab/>
            </w:r>
            <w:r w:rsidRPr="00AD70A0">
              <w:rPr>
                <w:lang w:eastAsia="en-US"/>
              </w:rPr>
              <w:tab/>
              <w:t xml:space="preserve">50% - 54%: </w:t>
            </w:r>
            <w:r w:rsidRPr="00AD70A0">
              <w:rPr>
                <w:lang w:val="en-US" w:eastAsia="en-US"/>
              </w:rPr>
              <w:t>D</w:t>
            </w:r>
            <w:r w:rsidRPr="00AD70A0">
              <w:rPr>
                <w:lang w:eastAsia="en-US"/>
              </w:rPr>
              <w:t>-</w:t>
            </w:r>
            <w:r w:rsidRPr="00AD70A0">
              <w:rPr>
                <w:lang w:eastAsia="en-US"/>
              </w:rPr>
              <w:tab/>
            </w:r>
            <w:r w:rsidRPr="00AD70A0">
              <w:rPr>
                <w:lang w:val="kk-KZ" w:eastAsia="en-US"/>
              </w:rPr>
              <w:t xml:space="preserve">            </w:t>
            </w:r>
            <w:r w:rsidRPr="00AD70A0">
              <w:rPr>
                <w:lang w:eastAsia="en-US"/>
              </w:rPr>
              <w:t xml:space="preserve">0% -49%: </w:t>
            </w:r>
            <w:r w:rsidRPr="00AD70A0">
              <w:rPr>
                <w:lang w:val="en-US" w:eastAsia="en-US"/>
              </w:rPr>
              <w:t>F</w:t>
            </w:r>
          </w:p>
        </w:tc>
      </w:tr>
      <w:tr w:rsidR="00AD70A0" w:rsidRPr="00AD70A0" w:rsidTr="00FE334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Пән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 xml:space="preserve">Курсты оқу барысында алынған ұпай жинақталып. жалпы саны шығарылады. Жиынтық бағаны шығару үшін әрбір тапсырма, сабаққа қатысуы, СӨЖ, ОСӨЖ тапсырмаларын, тиісті жаттығу жұмыстарын орындағаны жөніндегі  ұпай жиынтығы, кезеңдік, қорытынды бақылау </w:t>
            </w:r>
            <w:r w:rsidRPr="00AD70A0">
              <w:rPr>
                <w:rFonts w:ascii="Times New Roman" w:hAnsi="Times New Roman" w:cs="Times New Roman"/>
                <w:sz w:val="24"/>
                <w:szCs w:val="24"/>
                <w:lang w:val="kk-KZ"/>
              </w:rPr>
              <w:lastRenderedPageBreak/>
              <w:t>нәтижелері т.б. түгел ескеріледі. Берілген тапсырманы уақытында орындау қажет. Тиісті  тапсырмалар сессияның соңғы аптасына дейін өткізілуі тиіс. Орташа ұпай жинақтай алмаған студент емтиханға жіберілмейді. Әрбір тақырыпты өтеу  міндеті, өтілген материалды меңгеру деңгейі тест, жатқа жазу, бақылау түрінде тексеріледі. Себепсіз сағат босатсаңыз, қосымша шығармашылық жұмыс беріледі. Сабақтан екі рет кешігу бір рет сабақ босатқанға теңгеріледі.</w:t>
            </w:r>
          </w:p>
        </w:tc>
      </w:tr>
      <w:tr w:rsidR="00AD70A0" w:rsidRPr="00AD70A0" w:rsidTr="00FE334C">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b/>
                <w:sz w:val="24"/>
                <w:szCs w:val="24"/>
                <w:lang w:val="kk-KZ"/>
              </w:rPr>
            </w:pPr>
            <w:r w:rsidRPr="00AD70A0">
              <w:rPr>
                <w:rFonts w:ascii="Times New Roman" w:eastAsia="Times New Roman" w:hAnsi="Times New Roman" w:cs="Times New Roman"/>
                <w:b/>
                <w:sz w:val="24"/>
                <w:szCs w:val="24"/>
                <w:lang w:val="kk-KZ" w:eastAsia="ru-RU"/>
              </w:rPr>
              <w:lastRenderedPageBreak/>
              <w:t>Пән кестесі</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b/>
                <w:lang w:val="kk-KZ" w:eastAsia="en-US"/>
              </w:rPr>
            </w:pPr>
            <w:proofErr w:type="spellStart"/>
            <w:r w:rsidRPr="00AD70A0">
              <w:rPr>
                <w:b/>
                <w:lang w:eastAsia="en-US"/>
              </w:rPr>
              <w:t>Апта</w:t>
            </w:r>
            <w:proofErr w:type="spellEnd"/>
            <w:r w:rsidRPr="00AD70A0">
              <w:rPr>
                <w:b/>
                <w:lang w:eastAsia="en-US"/>
              </w:rPr>
              <w:t xml:space="preserve"> </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b/>
                <w:lang w:val="kk-KZ" w:eastAsia="en-US"/>
              </w:rPr>
            </w:pPr>
            <w:r w:rsidRPr="00AD70A0">
              <w:rPr>
                <w:b/>
                <w:lang w:val="kk-KZ" w:eastAsia="en-US"/>
              </w:rPr>
              <w:t xml:space="preserve">Тақырыптар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b/>
                <w:lang w:val="kk-KZ" w:eastAsia="en-US"/>
              </w:rPr>
            </w:pPr>
            <w:r w:rsidRPr="00AD70A0">
              <w:rPr>
                <w:b/>
                <w:lang w:val="kk-KZ" w:eastAsia="en-US"/>
              </w:rPr>
              <w:t>Сағат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b/>
                <w:lang w:eastAsia="en-US"/>
              </w:rPr>
            </w:pPr>
            <w:proofErr w:type="spellStart"/>
            <w:r w:rsidRPr="00AD70A0">
              <w:rPr>
                <w:b/>
                <w:lang w:eastAsia="en-US"/>
              </w:rPr>
              <w:t>Максимальды</w:t>
            </w:r>
            <w:proofErr w:type="spellEnd"/>
            <w:r w:rsidRPr="00AD70A0">
              <w:rPr>
                <w:b/>
                <w:lang w:eastAsia="en-US"/>
              </w:rPr>
              <w:t xml:space="preserve"> балл</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eastAsia="en-US"/>
              </w:rPr>
              <w:t>Лекция.</w:t>
            </w:r>
            <w:r w:rsidRPr="00AD70A0">
              <w:rPr>
                <w:lang w:val="kk-KZ" w:eastAsia="en-US"/>
              </w:rPr>
              <w:t xml:space="preserve"> </w:t>
            </w:r>
            <w:proofErr w:type="spellStart"/>
            <w:r w:rsidR="00FE334C" w:rsidRPr="00AD70A0">
              <w:rPr>
                <w:lang w:eastAsia="en-US"/>
              </w:rPr>
              <w:t>Аударма</w:t>
            </w:r>
            <w:proofErr w:type="spellEnd"/>
            <w:r w:rsidR="00FE334C" w:rsidRPr="00AD70A0">
              <w:rPr>
                <w:lang w:eastAsia="en-US"/>
              </w:rPr>
              <w:t xml:space="preserve"> </w:t>
            </w:r>
            <w:proofErr w:type="spellStart"/>
            <w:r w:rsidR="00FE334C" w:rsidRPr="00AD70A0">
              <w:rPr>
                <w:lang w:eastAsia="en-US"/>
              </w:rPr>
              <w:t>тарихы</w:t>
            </w:r>
            <w:proofErr w:type="spellEnd"/>
            <w:r w:rsidR="00FE334C" w:rsidRPr="00AD70A0">
              <w:rPr>
                <w:lang w:val="kk-KZ" w:eastAsia="en-US"/>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Балл қойылмайды</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eastAsia="en-US"/>
              </w:rPr>
              <w:t>Семинар</w:t>
            </w:r>
            <w:r w:rsidRPr="00AD70A0">
              <w:rPr>
                <w:lang w:val="kk-KZ" w:eastAsia="en-US"/>
              </w:rPr>
              <w:t xml:space="preserve">. </w:t>
            </w:r>
            <w:r w:rsidR="00A079E3" w:rsidRPr="00AD70A0">
              <w:rPr>
                <w:lang w:val="kk-KZ" w:eastAsia="en-US"/>
              </w:rPr>
              <w:t>Аударма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423AE5" w:rsidP="00AD70A0">
            <w:pPr>
              <w:pStyle w:val="a3"/>
              <w:tabs>
                <w:tab w:val="left" w:pos="426"/>
              </w:tabs>
              <w:autoSpaceDE w:val="0"/>
              <w:autoSpaceDN w:val="0"/>
              <w:adjustRightInd w:val="0"/>
              <w:spacing w:after="0"/>
              <w:ind w:left="0"/>
              <w:rPr>
                <w:rFonts w:ascii="Times New Roman" w:hAnsi="Times New Roman" w:cs="Times New Roman"/>
                <w:sz w:val="24"/>
                <w:szCs w:val="24"/>
                <w:lang w:val="en-US"/>
              </w:rPr>
            </w:pPr>
            <w:r w:rsidRPr="00AD70A0">
              <w:rPr>
                <w:rFonts w:ascii="Times New Roman" w:hAnsi="Times New Roman" w:cs="Times New Roman"/>
                <w:sz w:val="24"/>
                <w:szCs w:val="24"/>
                <w:lang w:val="en-US"/>
              </w:rPr>
              <w:t>6</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val="kk-KZ" w:eastAsia="en-US"/>
              </w:rPr>
              <w:t xml:space="preserve">СОБЖ. </w:t>
            </w:r>
            <w:proofErr w:type="spellStart"/>
            <w:r w:rsidR="00B747DD" w:rsidRPr="00AD70A0">
              <w:rPr>
                <w:lang w:val="kk-KZ" w:eastAsia="en-US"/>
              </w:rPr>
              <w:t>Аударматануға</w:t>
            </w:r>
            <w:proofErr w:type="spellEnd"/>
            <w:r w:rsidR="00B747DD" w:rsidRPr="00AD70A0">
              <w:rPr>
                <w:lang w:val="kk-KZ" w:eastAsia="en-US"/>
              </w:rPr>
              <w:t xml:space="preserve"> арналған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val="kk-KZ"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423AE5"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r w:rsidRPr="00AD70A0">
              <w:rPr>
                <w:rFonts w:ascii="Times New Roman" w:hAnsi="Times New Roman" w:cs="Times New Roman"/>
                <w:sz w:val="24"/>
                <w:szCs w:val="24"/>
                <w:lang w:val="kk-KZ"/>
              </w:rPr>
              <w:t>5</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rPr>
            </w:pPr>
            <w:r w:rsidRPr="00AD70A0">
              <w:rPr>
                <w:lang w:val="kk-KZ" w:eastAsia="en-US"/>
              </w:rPr>
              <w:t xml:space="preserve">Лекция. </w:t>
            </w:r>
            <w:r w:rsidR="00913177" w:rsidRPr="00AD70A0">
              <w:rPr>
                <w:lang w:val="kk-KZ"/>
              </w:rPr>
              <w:t xml:space="preserve">Көркем аударма ұлттық </w:t>
            </w:r>
            <w:proofErr w:type="spellStart"/>
            <w:r w:rsidR="00913177" w:rsidRPr="00AD70A0">
              <w:rPr>
                <w:lang w:val="kk-KZ"/>
              </w:rPr>
              <w:t>мәдениеттiң</w:t>
            </w:r>
            <w:proofErr w:type="spellEnd"/>
            <w:r w:rsidR="00913177" w:rsidRPr="00AD70A0">
              <w:rPr>
                <w:lang w:val="kk-KZ"/>
              </w:rPr>
              <w:t xml:space="preserve"> мол саласы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lang w:val="kk-KZ"/>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proofErr w:type="spellStart"/>
            <w:r w:rsidR="00913177" w:rsidRPr="00AD70A0">
              <w:t>Поэзиялық</w:t>
            </w:r>
            <w:proofErr w:type="spellEnd"/>
            <w:r w:rsidR="00913177" w:rsidRPr="00AD70A0">
              <w:t xml:space="preserve"> </w:t>
            </w:r>
            <w:proofErr w:type="spellStart"/>
            <w:r w:rsidR="00913177" w:rsidRPr="00AD70A0">
              <w:t>шығармаларды</w:t>
            </w:r>
            <w:proofErr w:type="spellEnd"/>
            <w:r w:rsidR="00913177" w:rsidRPr="00AD70A0">
              <w:t xml:space="preserve"> </w:t>
            </w:r>
            <w:proofErr w:type="spellStart"/>
            <w:r w:rsidR="00913177" w:rsidRPr="00AD70A0">
              <w:t>тәржiмалаудың</w:t>
            </w:r>
            <w:proofErr w:type="spellEnd"/>
            <w:r w:rsidR="00913177" w:rsidRPr="00AD70A0">
              <w:t xml:space="preserve"> </w:t>
            </w:r>
            <w:proofErr w:type="spellStart"/>
            <w:r w:rsidR="00913177" w:rsidRPr="00AD70A0">
              <w:t>амал-тәсiлдерi</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4B6C93" w:rsidRPr="00AD70A0">
              <w:rPr>
                <w:lang w:val="kk-KZ" w:eastAsia="en-US"/>
              </w:rPr>
              <w:t>Проза мен поэзияның аударылу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4</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r w:rsidR="00913177" w:rsidRPr="00AD70A0">
              <w:rPr>
                <w:lang w:val="kk-KZ" w:eastAsia="en-US"/>
              </w:rPr>
              <w:t>Авторлық аударма.</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4</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E95716" w:rsidRPr="00AD70A0">
              <w:rPr>
                <w:lang w:val="kk-KZ" w:eastAsia="en-US"/>
              </w:rPr>
              <w:t>З.</w:t>
            </w:r>
            <w:proofErr w:type="spellStart"/>
            <w:r w:rsidR="00E95716" w:rsidRPr="00AD70A0">
              <w:rPr>
                <w:lang w:val="kk-KZ" w:eastAsia="en-US"/>
              </w:rPr>
              <w:t>Шашкин</w:t>
            </w:r>
            <w:proofErr w:type="spellEnd"/>
            <w:r w:rsidR="00E95716" w:rsidRPr="00AD70A0">
              <w:rPr>
                <w:lang w:val="kk-KZ" w:eastAsia="en-US"/>
              </w:rPr>
              <w:t xml:space="preserve"> авторлық аударма жасаудың шебері.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4</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E95716" w:rsidRPr="00AD70A0">
              <w:rPr>
                <w:lang w:val="kk-KZ" w:eastAsia="en-US"/>
              </w:rPr>
              <w:t>Р.Сейсенбаевтың «Ешқайда бастамайтын баспалдақтар» романының қазақ және орыс тіліндегі нұсқалары.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5</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proofErr w:type="spellStart"/>
            <w:r w:rsidR="00913177" w:rsidRPr="00AD70A0">
              <w:rPr>
                <w:lang w:val="kk-KZ" w:eastAsia="en-US"/>
              </w:rPr>
              <w:t>Дж</w:t>
            </w:r>
            <w:proofErr w:type="spellEnd"/>
            <w:r w:rsidR="00913177" w:rsidRPr="00AD70A0">
              <w:rPr>
                <w:lang w:val="kk-KZ" w:eastAsia="en-US"/>
              </w:rPr>
              <w:t>.Г.Байрон шығармаларының қазақ тіліне аударылу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5</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FB451D" w:rsidRPr="00AD70A0">
              <w:rPr>
                <w:lang w:val="kk-KZ" w:eastAsia="en-US"/>
              </w:rPr>
              <w:t xml:space="preserve"> Э.</w:t>
            </w:r>
            <w:proofErr w:type="spellStart"/>
            <w:r w:rsidR="00FB451D" w:rsidRPr="00AD70A0">
              <w:rPr>
                <w:lang w:val="kk-KZ" w:eastAsia="en-US"/>
              </w:rPr>
              <w:t>Хнмингуэй</w:t>
            </w:r>
            <w:proofErr w:type="spellEnd"/>
            <w:r w:rsidR="00FB451D" w:rsidRPr="00AD70A0">
              <w:rPr>
                <w:lang w:val="kk-KZ" w:eastAsia="en-US"/>
              </w:rPr>
              <w:t xml:space="preserve"> шығармалары қазақ тілінде.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5</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FB451D" w:rsidRPr="00AD70A0">
              <w:rPr>
                <w:lang w:val="kk-KZ" w:eastAsia="en-US"/>
              </w:rPr>
              <w:t>Ч.</w:t>
            </w:r>
            <w:proofErr w:type="spellStart"/>
            <w:r w:rsidR="00FB451D" w:rsidRPr="00AD70A0">
              <w:rPr>
                <w:lang w:val="kk-KZ" w:eastAsia="en-US"/>
              </w:rPr>
              <w:t>Диккенс</w:t>
            </w:r>
            <w:proofErr w:type="spellEnd"/>
            <w:r w:rsidR="00FB451D" w:rsidRPr="00AD70A0">
              <w:rPr>
                <w:lang w:val="kk-KZ" w:eastAsia="en-US"/>
              </w:rPr>
              <w:t xml:space="preserve"> романдарының қазақ тіліндегі нұсқаларының аударылу сапасы.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6</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r w:rsidR="00913177" w:rsidRPr="00AD70A0">
              <w:rPr>
                <w:lang w:val="kk-KZ" w:eastAsia="en-US"/>
              </w:rPr>
              <w:t>М.Әуезовтің аудармашылық шеберлігі.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6</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366C25" w:rsidRPr="00AD70A0">
              <w:rPr>
                <w:lang w:val="kk-KZ" w:eastAsia="en-US"/>
              </w:rPr>
              <w:t>М.Әуезовтің аударма теориясына байланысты жазылған ғылыми мақалалары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6</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FB451D" w:rsidRPr="00AD70A0">
              <w:rPr>
                <w:lang w:val="kk-KZ" w:eastAsia="en-US"/>
              </w:rPr>
              <w:t xml:space="preserve">С.Мұқанов, Ғ.Мүсірепов, Ғ.Мұстафин т.б. ХХ ғасыр классиктерінің </w:t>
            </w:r>
            <w:proofErr w:type="spellStart"/>
            <w:r w:rsidR="00FB451D" w:rsidRPr="00AD70A0">
              <w:rPr>
                <w:lang w:val="kk-KZ" w:eastAsia="en-US"/>
              </w:rPr>
              <w:t>аударматанудағы</w:t>
            </w:r>
            <w:proofErr w:type="spellEnd"/>
            <w:r w:rsidR="00FB451D" w:rsidRPr="00AD70A0">
              <w:rPr>
                <w:lang w:val="kk-KZ" w:eastAsia="en-US"/>
              </w:rPr>
              <w:t xml:space="preserve"> атқарған еңбектері.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7</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6"/>
              <w:spacing w:after="0"/>
              <w:ind w:left="0"/>
              <w:rPr>
                <w:lang w:val="kk-KZ" w:eastAsia="ko-KR"/>
              </w:rPr>
            </w:pPr>
            <w:r w:rsidRPr="00AD70A0">
              <w:rPr>
                <w:lang w:eastAsia="en-US"/>
              </w:rPr>
              <w:t>Лекция.</w:t>
            </w:r>
            <w:r w:rsidRPr="00AD70A0">
              <w:rPr>
                <w:lang w:val="kk-KZ" w:eastAsia="en-US"/>
              </w:rPr>
              <w:t xml:space="preserve"> </w:t>
            </w:r>
            <w:r w:rsidR="00913177" w:rsidRPr="00AD70A0">
              <w:rPr>
                <w:lang w:val="kk-KZ" w:eastAsia="ko-KR"/>
              </w:rPr>
              <w:t>Джек Лондонның кіші жанрдағы прозалық шығармаларының қазақ тіліне аударылуы.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7</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913177" w:rsidRPr="00AD70A0">
              <w:rPr>
                <w:lang w:val="kk-KZ" w:eastAsia="en-US"/>
              </w:rPr>
              <w:t>«Мартин Иден»</w:t>
            </w:r>
            <w:r w:rsidR="00366C25" w:rsidRPr="00AD70A0">
              <w:rPr>
                <w:lang w:val="kk-KZ" w:eastAsia="en-US"/>
              </w:rPr>
              <w:t xml:space="preserve"> </w:t>
            </w:r>
            <w:r w:rsidR="00913177" w:rsidRPr="00AD70A0">
              <w:rPr>
                <w:lang w:val="kk-KZ" w:eastAsia="en-US"/>
              </w:rPr>
              <w:t>романының аударылу сапасы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7</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СОЖ. </w:t>
            </w:r>
            <w:r w:rsidR="00913177" w:rsidRPr="00AD70A0">
              <w:rPr>
                <w:lang w:val="kk-KZ" w:eastAsia="en-US"/>
              </w:rPr>
              <w:t>«Ақ азу» шығармасының қазақ тіліндегі нұсқалары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4C1E5D" w:rsidP="00AD70A0">
            <w:pPr>
              <w:pStyle w:val="a3"/>
              <w:tabs>
                <w:tab w:val="left" w:pos="426"/>
              </w:tabs>
              <w:autoSpaceDE w:val="0"/>
              <w:autoSpaceDN w:val="0"/>
              <w:adjustRightInd w:val="0"/>
              <w:spacing w:after="0"/>
              <w:ind w:left="0"/>
              <w:rPr>
                <w:rFonts w:ascii="Times New Roman" w:hAnsi="Times New Roman" w:cs="Times New Roman"/>
                <w:sz w:val="24"/>
                <w:szCs w:val="24"/>
                <w:lang w:val="en-US"/>
              </w:rPr>
            </w:pPr>
            <w:r w:rsidRPr="00AD70A0">
              <w:rPr>
                <w:rFonts w:ascii="Times New Roman" w:hAnsi="Times New Roman" w:cs="Times New Roman"/>
                <w:sz w:val="24"/>
                <w:szCs w:val="24"/>
                <w:lang w:val="en-US"/>
              </w:rPr>
              <w:t>2</w:t>
            </w:r>
            <w:r w:rsidR="00FE334C" w:rsidRPr="00AD70A0">
              <w:rPr>
                <w:rFonts w:ascii="Times New Roman" w:hAnsi="Times New Roman" w:cs="Times New Roman"/>
                <w:sz w:val="24"/>
                <w:szCs w:val="24"/>
                <w:lang w:val="en-US"/>
              </w:rPr>
              <w:t>0</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lastRenderedPageBreak/>
              <w:t>8</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r w:rsidR="00913177" w:rsidRPr="00AD70A0">
              <w:rPr>
                <w:lang w:val="kk-KZ" w:eastAsia="en-US"/>
              </w:rPr>
              <w:t>«Абай жолы» романындағы ұлттық колоритті аудару заман қажеттілігі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8</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6"/>
              <w:spacing w:after="0"/>
              <w:ind w:left="0"/>
              <w:rPr>
                <w:lang w:val="ru-MD" w:eastAsia="ko-KR"/>
              </w:rPr>
            </w:pPr>
            <w:r w:rsidRPr="00AD70A0">
              <w:rPr>
                <w:lang w:eastAsia="en-US"/>
              </w:rPr>
              <w:t>Семинар</w:t>
            </w:r>
            <w:r w:rsidRPr="00AD70A0">
              <w:rPr>
                <w:lang w:val="kk-KZ" w:eastAsia="en-US"/>
              </w:rPr>
              <w:t xml:space="preserve">. </w:t>
            </w:r>
            <w:r w:rsidR="00913177" w:rsidRPr="00AD70A0">
              <w:rPr>
                <w:lang w:val="ru-MD" w:eastAsia="ko-KR"/>
              </w:rPr>
              <w:t xml:space="preserve">Реалий </w:t>
            </w:r>
            <w:proofErr w:type="spellStart"/>
            <w:r w:rsidR="00913177" w:rsidRPr="00AD70A0">
              <w:rPr>
                <w:lang w:val="ru-MD" w:eastAsia="ko-KR"/>
              </w:rPr>
              <w:t>сөздерді</w:t>
            </w:r>
            <w:proofErr w:type="spellEnd"/>
            <w:r w:rsidR="00913177" w:rsidRPr="00AD70A0">
              <w:rPr>
                <w:lang w:val="ru-MD" w:eastAsia="ko-KR"/>
              </w:rPr>
              <w:t xml:space="preserve"> </w:t>
            </w:r>
            <w:proofErr w:type="spellStart"/>
            <w:r w:rsidR="00913177" w:rsidRPr="00AD70A0">
              <w:rPr>
                <w:lang w:val="ru-MD" w:eastAsia="ko-KR"/>
              </w:rPr>
              <w:t>аудару</w:t>
            </w:r>
            <w:proofErr w:type="spellEnd"/>
            <w:r w:rsidR="00913177" w:rsidRPr="00AD70A0">
              <w:rPr>
                <w:lang w:val="ru-MD" w:eastAsia="ko-KR"/>
              </w:rPr>
              <w:t xml:space="preserve"> </w:t>
            </w:r>
            <w:proofErr w:type="spellStart"/>
            <w:r w:rsidR="00913177" w:rsidRPr="00AD70A0">
              <w:rPr>
                <w:lang w:val="ru-MD" w:eastAsia="ko-KR"/>
              </w:rPr>
              <w:t>тәсілдері</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en-US" w:eastAsia="en-US"/>
              </w:rPr>
            </w:pPr>
            <w:r w:rsidRPr="00AD70A0">
              <w:rPr>
                <w:lang w:val="en-US" w:eastAsia="en-US"/>
              </w:rPr>
              <w:t>8</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913177" w:rsidRPr="00AD70A0">
              <w:rPr>
                <w:lang w:val="kk-KZ" w:eastAsia="ko-KR"/>
              </w:rPr>
              <w:t>“Абай жолы” эпопеясындағы афоризмдер, қанатты сөздер, мақал-мәтелдердің аударылуы.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en-US" w:eastAsia="en-US"/>
              </w:rPr>
            </w:pPr>
            <w:r w:rsidRPr="00AD70A0">
              <w:rPr>
                <w:lang w:val="en-US" w:eastAsia="en-US"/>
              </w:rPr>
              <w:t>9</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6"/>
              <w:spacing w:after="0"/>
              <w:ind w:left="0"/>
              <w:rPr>
                <w:lang w:val="kk-KZ" w:eastAsia="ko-KR"/>
              </w:rPr>
            </w:pPr>
            <w:r w:rsidRPr="00AD70A0">
              <w:rPr>
                <w:lang w:eastAsia="en-US"/>
              </w:rPr>
              <w:t>Лекция</w:t>
            </w:r>
            <w:r w:rsidRPr="00AD70A0">
              <w:rPr>
                <w:lang w:val="en-US" w:eastAsia="en-US"/>
              </w:rPr>
              <w:t>.</w:t>
            </w:r>
            <w:r w:rsidRPr="00AD70A0">
              <w:rPr>
                <w:lang w:val="kk-KZ" w:eastAsia="en-US"/>
              </w:rPr>
              <w:t xml:space="preserve"> </w:t>
            </w:r>
            <w:r w:rsidR="000A2B29" w:rsidRPr="00AD70A0">
              <w:rPr>
                <w:lang w:val="kk-KZ" w:eastAsia="ko-KR"/>
              </w:rPr>
              <w:t xml:space="preserve">У.Шекспир трагедияларының қазақ тіліне </w:t>
            </w:r>
            <w:r w:rsidR="007F685B" w:rsidRPr="00AD70A0">
              <w:rPr>
                <w:lang w:val="kk-KZ" w:eastAsia="ko-KR"/>
              </w:rPr>
              <w:t xml:space="preserve"> </w:t>
            </w:r>
            <w:r w:rsidR="000A2B29" w:rsidRPr="00AD70A0">
              <w:rPr>
                <w:lang w:val="kk-KZ" w:eastAsia="ko-KR"/>
              </w:rPr>
              <w:t>аударылу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9</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FB451D" w:rsidRPr="00AD70A0">
              <w:rPr>
                <w:lang w:val="kk-KZ" w:eastAsia="en-US"/>
              </w:rPr>
              <w:t xml:space="preserve"> </w:t>
            </w:r>
            <w:r w:rsidR="004B6C93" w:rsidRPr="00AD70A0">
              <w:rPr>
                <w:lang w:eastAsia="en-US"/>
              </w:rPr>
              <w:t>А</w:t>
            </w:r>
            <w:proofErr w:type="spellStart"/>
            <w:r w:rsidR="004B6C93" w:rsidRPr="00AD70A0">
              <w:rPr>
                <w:lang w:val="kk-KZ" w:eastAsia="en-US"/>
              </w:rPr>
              <w:t>ғылшын</w:t>
            </w:r>
            <w:proofErr w:type="spellEnd"/>
            <w:r w:rsidR="004B6C93" w:rsidRPr="00AD70A0">
              <w:rPr>
                <w:lang w:val="kk-KZ" w:eastAsia="en-US"/>
              </w:rPr>
              <w:t xml:space="preserve"> әдебиеті үлгілерінің қазақ тіліне аударылу кезеңдері: жетістігі мен кемшілігі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9</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4B6C93" w:rsidRPr="00AD70A0">
              <w:rPr>
                <w:lang w:val="kk-KZ" w:eastAsia="en-US"/>
              </w:rPr>
              <w:t>Француз әдебиетінің қазақ тіліне аударылу жолдары.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10</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6"/>
              <w:spacing w:after="0"/>
              <w:ind w:left="0"/>
              <w:rPr>
                <w:lang w:val="ru-MD" w:eastAsia="ko-KR"/>
              </w:rPr>
            </w:pPr>
            <w:r w:rsidRPr="00AD70A0">
              <w:rPr>
                <w:lang w:eastAsia="en-US"/>
              </w:rPr>
              <w:t>Лекция.</w:t>
            </w:r>
            <w:r w:rsidRPr="00AD70A0">
              <w:rPr>
                <w:lang w:val="kk-KZ" w:eastAsia="en-US"/>
              </w:rPr>
              <w:t xml:space="preserve"> </w:t>
            </w:r>
            <w:r w:rsidR="000A2B29" w:rsidRPr="00AD70A0">
              <w:rPr>
                <w:lang w:val="ru-MD" w:eastAsia="ko-KR"/>
              </w:rPr>
              <w:t xml:space="preserve">Агата Кристи </w:t>
            </w:r>
            <w:proofErr w:type="spellStart"/>
            <w:r w:rsidR="000A2B29" w:rsidRPr="00AD70A0">
              <w:rPr>
                <w:lang w:val="ru-MD" w:eastAsia="ko-KR"/>
              </w:rPr>
              <w:t>шығармаларының</w:t>
            </w:r>
            <w:proofErr w:type="spellEnd"/>
            <w:r w:rsidR="000A2B29" w:rsidRPr="00AD70A0">
              <w:rPr>
                <w:lang w:val="ru-MD" w:eastAsia="ko-KR"/>
              </w:rPr>
              <w:t xml:space="preserve"> </w:t>
            </w:r>
            <w:proofErr w:type="spellStart"/>
            <w:r w:rsidR="000A2B29" w:rsidRPr="00AD70A0">
              <w:rPr>
                <w:lang w:val="ru-MD" w:eastAsia="ko-KR"/>
              </w:rPr>
              <w:t>қазақ</w:t>
            </w:r>
            <w:proofErr w:type="spellEnd"/>
            <w:r w:rsidR="000A2B29" w:rsidRPr="00AD70A0">
              <w:rPr>
                <w:lang w:val="ru-MD" w:eastAsia="ko-KR"/>
              </w:rPr>
              <w:t xml:space="preserve"> </w:t>
            </w:r>
            <w:proofErr w:type="spellStart"/>
            <w:r w:rsidR="000A2B29" w:rsidRPr="00AD70A0">
              <w:rPr>
                <w:lang w:val="ru-MD" w:eastAsia="ko-KR"/>
              </w:rPr>
              <w:t>тіліне</w:t>
            </w:r>
            <w:proofErr w:type="spellEnd"/>
            <w:r w:rsidR="000A2B29" w:rsidRPr="00AD70A0">
              <w:rPr>
                <w:lang w:val="ru-MD" w:eastAsia="ko-KR"/>
              </w:rPr>
              <w:t xml:space="preserve"> </w:t>
            </w:r>
            <w:proofErr w:type="spellStart"/>
            <w:r w:rsidR="000A2B29" w:rsidRPr="00AD70A0">
              <w:rPr>
                <w:lang w:val="ru-MD" w:eastAsia="ko-KR"/>
              </w:rPr>
              <w:t>аударылу</w:t>
            </w:r>
            <w:proofErr w:type="spellEnd"/>
            <w:r w:rsidR="000A2B29" w:rsidRPr="00AD70A0">
              <w:rPr>
                <w:lang w:val="ru-MD" w:eastAsia="ko-KR"/>
              </w:rPr>
              <w:t xml:space="preserve"> </w:t>
            </w:r>
            <w:proofErr w:type="spellStart"/>
            <w:r w:rsidR="000A2B29" w:rsidRPr="00AD70A0">
              <w:rPr>
                <w:lang w:val="ru-MD" w:eastAsia="ko-KR"/>
              </w:rPr>
              <w:t>тарихы</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10</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0A2B29" w:rsidRPr="00AD70A0">
              <w:rPr>
                <w:lang w:val="ru-MD" w:eastAsia="ko-KR"/>
              </w:rPr>
              <w:t>“</w:t>
            </w:r>
            <w:proofErr w:type="spellStart"/>
            <w:proofErr w:type="gramStart"/>
            <w:r w:rsidR="000A2B29" w:rsidRPr="00AD70A0">
              <w:rPr>
                <w:lang w:val="ru-MD" w:eastAsia="ko-KR"/>
              </w:rPr>
              <w:t>Брэд</w:t>
            </w:r>
            <w:proofErr w:type="spellEnd"/>
            <w:r w:rsidR="000A2B29" w:rsidRPr="00AD70A0">
              <w:rPr>
                <w:lang w:val="ru-MD" w:eastAsia="ko-KR"/>
              </w:rPr>
              <w:t xml:space="preserve">  Бэрри</w:t>
            </w:r>
            <w:proofErr w:type="gramEnd"/>
            <w:r w:rsidR="000A2B29" w:rsidRPr="00AD70A0">
              <w:rPr>
                <w:lang w:val="ru-MD" w:eastAsia="ko-KR"/>
              </w:rPr>
              <w:t xml:space="preserve">” </w:t>
            </w:r>
            <w:proofErr w:type="spellStart"/>
            <w:r w:rsidR="000A2B29" w:rsidRPr="00AD70A0">
              <w:rPr>
                <w:lang w:val="ru-MD" w:eastAsia="ko-KR"/>
              </w:rPr>
              <w:t>шығармасының</w:t>
            </w:r>
            <w:proofErr w:type="spellEnd"/>
            <w:r w:rsidR="000A2B29" w:rsidRPr="00AD70A0">
              <w:rPr>
                <w:lang w:val="ru-MD" w:eastAsia="ko-KR"/>
              </w:rPr>
              <w:t xml:space="preserve"> </w:t>
            </w:r>
            <w:proofErr w:type="spellStart"/>
            <w:r w:rsidR="000A2B29" w:rsidRPr="00AD70A0">
              <w:rPr>
                <w:lang w:val="ru-MD" w:eastAsia="ko-KR"/>
              </w:rPr>
              <w:t>қазақ</w:t>
            </w:r>
            <w:proofErr w:type="spellEnd"/>
            <w:r w:rsidR="000A2B29" w:rsidRPr="00AD70A0">
              <w:rPr>
                <w:lang w:val="ru-MD" w:eastAsia="ko-KR"/>
              </w:rPr>
              <w:t xml:space="preserve"> </w:t>
            </w:r>
            <w:proofErr w:type="spellStart"/>
            <w:r w:rsidR="000A2B29" w:rsidRPr="00AD70A0">
              <w:rPr>
                <w:lang w:val="ru-MD" w:eastAsia="ko-KR"/>
              </w:rPr>
              <w:t>тіліндегі</w:t>
            </w:r>
            <w:proofErr w:type="spellEnd"/>
            <w:r w:rsidR="000A2B29" w:rsidRPr="00AD70A0">
              <w:rPr>
                <w:lang w:val="ru-MD" w:eastAsia="ko-KR"/>
              </w:rPr>
              <w:t xml:space="preserve"> </w:t>
            </w:r>
            <w:proofErr w:type="spellStart"/>
            <w:r w:rsidR="000A2B29" w:rsidRPr="00AD70A0">
              <w:rPr>
                <w:lang w:val="ru-MD" w:eastAsia="ko-KR"/>
              </w:rPr>
              <w:t>нұсқалары</w:t>
            </w:r>
            <w:proofErr w:type="spellEnd"/>
            <w:r w:rsidR="000A2B29" w:rsidRPr="00AD70A0">
              <w:rPr>
                <w:lang w:val="ru-MD" w:eastAsia="ko-KR"/>
              </w:rPr>
              <w:t xml:space="preserve">; </w:t>
            </w:r>
            <w:proofErr w:type="spellStart"/>
            <w:r w:rsidR="000A2B29" w:rsidRPr="00AD70A0">
              <w:rPr>
                <w:lang w:val="ru-MD" w:eastAsia="ko-KR"/>
              </w:rPr>
              <w:t>жетістіктері</w:t>
            </w:r>
            <w:proofErr w:type="spellEnd"/>
            <w:r w:rsidR="000A2B29" w:rsidRPr="00AD70A0">
              <w:rPr>
                <w:lang w:val="ru-MD" w:eastAsia="ko-KR"/>
              </w:rPr>
              <w:t xml:space="preserve"> мен </w:t>
            </w:r>
            <w:proofErr w:type="spellStart"/>
            <w:r w:rsidR="000A2B29" w:rsidRPr="00AD70A0">
              <w:rPr>
                <w:lang w:val="ru-MD" w:eastAsia="ko-KR"/>
              </w:rPr>
              <w:t>кемшіліктері</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10</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032467" w:rsidRPr="00AD70A0">
              <w:rPr>
                <w:lang w:val="kk-KZ" w:eastAsia="en-US"/>
              </w:rPr>
              <w:t>«</w:t>
            </w:r>
            <w:r w:rsidR="00032467" w:rsidRPr="00AD70A0">
              <w:rPr>
                <w:lang w:val="ru-MD" w:eastAsia="ko-KR"/>
              </w:rPr>
              <w:t xml:space="preserve">Эдгар По </w:t>
            </w:r>
            <w:proofErr w:type="spellStart"/>
            <w:r w:rsidR="00032467" w:rsidRPr="00AD70A0">
              <w:rPr>
                <w:lang w:val="ru-MD" w:eastAsia="ko-KR"/>
              </w:rPr>
              <w:t>әңгімелері</w:t>
            </w:r>
            <w:proofErr w:type="spellEnd"/>
            <w:r w:rsidR="00032467" w:rsidRPr="00AD70A0">
              <w:rPr>
                <w:lang w:val="ru-MD" w:eastAsia="ko-KR"/>
              </w:rPr>
              <w:t xml:space="preserve">» </w:t>
            </w:r>
            <w:proofErr w:type="spellStart"/>
            <w:r w:rsidR="00032467" w:rsidRPr="00AD70A0">
              <w:rPr>
                <w:lang w:val="ru-MD" w:eastAsia="ko-KR"/>
              </w:rPr>
              <w:t>шығармасының</w:t>
            </w:r>
            <w:proofErr w:type="spellEnd"/>
            <w:r w:rsidR="00032467" w:rsidRPr="00AD70A0">
              <w:rPr>
                <w:lang w:val="ru-MD" w:eastAsia="ko-KR"/>
              </w:rPr>
              <w:t xml:space="preserve"> </w:t>
            </w:r>
            <w:proofErr w:type="spellStart"/>
            <w:r w:rsidR="00032467" w:rsidRPr="00AD70A0">
              <w:rPr>
                <w:lang w:val="ru-MD" w:eastAsia="ko-KR"/>
              </w:rPr>
              <w:t>аударылу</w:t>
            </w:r>
            <w:proofErr w:type="spellEnd"/>
            <w:r w:rsidR="00032467" w:rsidRPr="00AD70A0">
              <w:rPr>
                <w:lang w:val="ru-MD" w:eastAsia="ko-KR"/>
              </w:rPr>
              <w:t xml:space="preserve"> </w:t>
            </w:r>
            <w:proofErr w:type="spellStart"/>
            <w:r w:rsidR="00032467" w:rsidRPr="00AD70A0">
              <w:rPr>
                <w:lang w:val="ru-MD" w:eastAsia="ko-KR"/>
              </w:rPr>
              <w:t>ерекшеліктері</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8"/>
              <w:jc w:val="left"/>
              <w:rPr>
                <w:b w:val="0"/>
                <w:sz w:val="24"/>
                <w:szCs w:val="24"/>
              </w:rPr>
            </w:pPr>
            <w:r w:rsidRPr="00AD70A0">
              <w:rPr>
                <w:b w:val="0"/>
                <w:sz w:val="24"/>
                <w:szCs w:val="24"/>
                <w:lang w:eastAsia="en-US"/>
              </w:rPr>
              <w:t xml:space="preserve">Лекция. </w:t>
            </w:r>
            <w:r w:rsidR="00731FC4" w:rsidRPr="00AD70A0">
              <w:rPr>
                <w:b w:val="0"/>
                <w:sz w:val="24"/>
                <w:szCs w:val="24"/>
              </w:rPr>
              <w:t>“Диуани Хикметті” қазақ тіліне аударудағы ерекшеліктер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proofErr w:type="spellStart"/>
            <w:r w:rsidR="00731FC4" w:rsidRPr="00AD70A0">
              <w:t>С.Битенұлының</w:t>
            </w:r>
            <w:proofErr w:type="spellEnd"/>
            <w:r w:rsidR="00731FC4" w:rsidRPr="00AD70A0">
              <w:rPr>
                <w:lang w:val="kk-KZ"/>
              </w:rPr>
              <w:t xml:space="preserve"> аудармашылық қызметі.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11</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proofErr w:type="spellStart"/>
            <w:r w:rsidR="00731FC4" w:rsidRPr="00AD70A0">
              <w:t>М.Жармұхамедұлы</w:t>
            </w:r>
            <w:proofErr w:type="spellEnd"/>
            <w:r w:rsidR="00731FC4" w:rsidRPr="00AD70A0">
              <w:t xml:space="preserve">, </w:t>
            </w:r>
            <w:proofErr w:type="spellStart"/>
            <w:r w:rsidR="00731FC4" w:rsidRPr="00AD70A0">
              <w:t>С.Дәуітұлы</w:t>
            </w:r>
            <w:proofErr w:type="spellEnd"/>
            <w:r w:rsidR="00731FC4" w:rsidRPr="00AD70A0">
              <w:t xml:space="preserve">, </w:t>
            </w:r>
            <w:proofErr w:type="spellStart"/>
            <w:r w:rsidR="00731FC4" w:rsidRPr="00AD70A0">
              <w:t>М.Шафиғи</w:t>
            </w:r>
            <w:proofErr w:type="spellEnd"/>
            <w:r w:rsidR="00731FC4" w:rsidRPr="00AD70A0">
              <w:rPr>
                <w:lang w:val="kk-KZ"/>
              </w:rPr>
              <w:t xml:space="preserve"> аудармаларының сапасы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pStyle w:val="a6"/>
              <w:spacing w:after="0"/>
              <w:ind w:left="0"/>
              <w:rPr>
                <w:lang w:val="kk-KZ" w:eastAsia="ko-KR"/>
              </w:rPr>
            </w:pPr>
            <w:r w:rsidRPr="00AD70A0">
              <w:rPr>
                <w:lang w:eastAsia="en-US"/>
              </w:rPr>
              <w:t>Лекция.</w:t>
            </w:r>
            <w:r w:rsidRPr="00AD70A0">
              <w:rPr>
                <w:lang w:val="kk-KZ" w:eastAsia="en-US"/>
              </w:rPr>
              <w:t xml:space="preserve"> </w:t>
            </w:r>
            <w:r w:rsidR="007F685B" w:rsidRPr="00AD70A0">
              <w:rPr>
                <w:lang w:val="kk-KZ" w:eastAsia="ko-KR"/>
              </w:rPr>
              <w:t>А.С.  Пушкин шығармаларын  қазақ тіліне</w:t>
            </w:r>
            <w:r w:rsidR="00366C25" w:rsidRPr="00AD70A0">
              <w:rPr>
                <w:lang w:val="kk-KZ" w:eastAsia="ko-KR"/>
              </w:rPr>
              <w:t xml:space="preserve"> </w:t>
            </w:r>
            <w:r w:rsidR="007F685B" w:rsidRPr="00AD70A0">
              <w:rPr>
                <w:lang w:val="kk-KZ" w:eastAsia="ko-KR"/>
              </w:rPr>
              <w:t>аудару дәстүрі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en-US" w:eastAsia="en-US"/>
              </w:rPr>
            </w:pPr>
            <w:r w:rsidRPr="00AD70A0">
              <w:rPr>
                <w:lang w:val="en-US" w:eastAsia="en-US"/>
              </w:rPr>
              <w:t>12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7F685B" w:rsidRPr="00AD70A0">
              <w:rPr>
                <w:lang w:val="kk-KZ" w:eastAsia="en-US"/>
              </w:rPr>
              <w:t>Абай және Пушкин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12</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СОБЖ. </w:t>
            </w:r>
            <w:r w:rsidR="007F685B" w:rsidRPr="00AD70A0">
              <w:rPr>
                <w:lang w:eastAsia="ko-KR"/>
              </w:rPr>
              <w:t xml:space="preserve">Қ. </w:t>
            </w:r>
            <w:proofErr w:type="spellStart"/>
            <w:r w:rsidR="007F685B" w:rsidRPr="00AD70A0">
              <w:rPr>
                <w:lang w:eastAsia="ko-KR"/>
              </w:rPr>
              <w:t>Кемеңгеров</w:t>
            </w:r>
            <w:proofErr w:type="spellEnd"/>
            <w:r w:rsidR="007F685B" w:rsidRPr="00AD70A0">
              <w:rPr>
                <w:lang w:val="kk-KZ" w:eastAsia="ko-KR"/>
              </w:rPr>
              <w:t xml:space="preserve">, </w:t>
            </w:r>
            <w:proofErr w:type="gramStart"/>
            <w:r w:rsidR="007F685B" w:rsidRPr="00AD70A0">
              <w:rPr>
                <w:lang w:val="kk-KZ" w:eastAsia="ko-KR"/>
              </w:rPr>
              <w:t>Б.</w:t>
            </w:r>
            <w:proofErr w:type="spellStart"/>
            <w:r w:rsidR="007F685B" w:rsidRPr="00AD70A0">
              <w:rPr>
                <w:lang w:val="kk-KZ" w:eastAsia="ko-KR"/>
              </w:rPr>
              <w:t>Күлеев</w:t>
            </w:r>
            <w:proofErr w:type="spellEnd"/>
            <w:r w:rsidR="007F685B" w:rsidRPr="00AD70A0">
              <w:rPr>
                <w:lang w:val="kk-KZ" w:eastAsia="ko-KR"/>
              </w:rPr>
              <w:t>,Т.Жароков</w:t>
            </w:r>
            <w:proofErr w:type="gramEnd"/>
            <w:r w:rsidR="007F685B" w:rsidRPr="00AD70A0">
              <w:rPr>
                <w:lang w:val="kk-KZ" w:eastAsia="ko-KR"/>
              </w:rPr>
              <w:t xml:space="preserve"> т.б.ақындардың аудармаларын салыстыру.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Лекция.</w:t>
            </w:r>
            <w:r w:rsidRPr="00AD70A0">
              <w:rPr>
                <w:lang w:val="kk-KZ" w:eastAsia="en-US"/>
              </w:rPr>
              <w:t xml:space="preserve"> </w:t>
            </w:r>
            <w:r w:rsidR="007F685B" w:rsidRPr="00AD70A0">
              <w:rPr>
                <w:lang w:val="kk-KZ" w:eastAsia="en-US"/>
              </w:rPr>
              <w:t>М.Мақатаев,Т.Айбергенов т.б. ақындар шығармаларының орыс және ағылшын тілдеріне аударылу тарихы,жетістіктері мен кемшіліктері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eastAsia="en-US"/>
              </w:rPr>
              <w:t>Семинар</w:t>
            </w:r>
            <w:r w:rsidRPr="00AD70A0">
              <w:rPr>
                <w:lang w:val="kk-KZ" w:eastAsia="en-US"/>
              </w:rPr>
              <w:t xml:space="preserve">. </w:t>
            </w:r>
            <w:r w:rsidR="007F685B" w:rsidRPr="00AD70A0">
              <w:rPr>
                <w:lang w:val="kk-KZ" w:eastAsia="en-US"/>
              </w:rPr>
              <w:t xml:space="preserve">Мұқағали мен </w:t>
            </w:r>
            <w:proofErr w:type="spellStart"/>
            <w:r w:rsidR="007F685B" w:rsidRPr="00AD70A0">
              <w:rPr>
                <w:lang w:val="kk-KZ" w:eastAsia="en-US"/>
              </w:rPr>
              <w:t>Евтушенко</w:t>
            </w:r>
            <w:proofErr w:type="spellEnd"/>
            <w:r w:rsidR="007F685B" w:rsidRPr="00AD70A0">
              <w:rPr>
                <w:lang w:val="kk-KZ" w:eastAsia="en-US"/>
              </w:rPr>
              <w:t xml:space="preserve"> поэзиясындағы үндестік.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FE334C"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13</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val="kk-KZ" w:eastAsia="en-US"/>
              </w:rPr>
            </w:pPr>
            <w:r w:rsidRPr="00AD70A0">
              <w:rPr>
                <w:lang w:val="kk-KZ" w:eastAsia="en-US"/>
              </w:rPr>
              <w:t xml:space="preserve">СОЖ. </w:t>
            </w:r>
            <w:r w:rsidR="007F685B" w:rsidRPr="00AD70A0">
              <w:rPr>
                <w:lang w:val="kk-KZ" w:eastAsia="en-US"/>
              </w:rPr>
              <w:t>Қазақ ауыз әдебиеті үлгілерінің орыс және ағылшын тілдеріне аударылу тарихы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34C" w:rsidRPr="00AD70A0" w:rsidRDefault="00FE334C"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34C" w:rsidRPr="00AD70A0" w:rsidRDefault="004C1E5D" w:rsidP="00AD70A0">
            <w:pPr>
              <w:pStyle w:val="a3"/>
              <w:tabs>
                <w:tab w:val="left" w:pos="426"/>
              </w:tabs>
              <w:autoSpaceDE w:val="0"/>
              <w:autoSpaceDN w:val="0"/>
              <w:adjustRightInd w:val="0"/>
              <w:spacing w:after="0"/>
              <w:ind w:left="0"/>
              <w:rPr>
                <w:rFonts w:ascii="Times New Roman" w:hAnsi="Times New Roman" w:cs="Times New Roman"/>
                <w:sz w:val="24"/>
                <w:szCs w:val="24"/>
                <w:lang w:val="en-US"/>
              </w:rPr>
            </w:pPr>
            <w:r w:rsidRPr="00AD70A0">
              <w:rPr>
                <w:rFonts w:ascii="Times New Roman" w:hAnsi="Times New Roman" w:cs="Times New Roman"/>
                <w:sz w:val="24"/>
                <w:szCs w:val="24"/>
                <w:lang w:val="en-US"/>
              </w:rPr>
              <w:t>20</w:t>
            </w:r>
          </w:p>
        </w:tc>
      </w:tr>
      <w:tr w:rsidR="00AD70A0"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14</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eastAsia="en-US"/>
              </w:rPr>
              <w:t>Лекция</w:t>
            </w:r>
            <w:r w:rsidRPr="00AD70A0">
              <w:rPr>
                <w:lang w:val="kk-KZ" w:eastAsia="en-US"/>
              </w:rPr>
              <w:t xml:space="preserve">. </w:t>
            </w:r>
            <w:r w:rsidR="00366C25" w:rsidRPr="00AD70A0">
              <w:rPr>
                <w:lang w:val="kk-KZ" w:eastAsia="en-US"/>
              </w:rPr>
              <w:t xml:space="preserve">Қазақ ақын қыздарының </w:t>
            </w:r>
            <w:proofErr w:type="spellStart"/>
            <w:r w:rsidR="00366C25" w:rsidRPr="00AD70A0">
              <w:rPr>
                <w:lang w:val="kk-KZ" w:eastAsia="en-US"/>
              </w:rPr>
              <w:t>шығармаларыныңорыс</w:t>
            </w:r>
            <w:proofErr w:type="spellEnd"/>
            <w:r w:rsidR="00366C25" w:rsidRPr="00AD70A0">
              <w:rPr>
                <w:lang w:val="kk-KZ" w:eastAsia="en-US"/>
              </w:rPr>
              <w:t xml:space="preserve"> тіліне аударылу тарихы.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r w:rsidR="00647A04" w:rsidRPr="00AD70A0" w:rsidTr="00FE334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14</w:t>
            </w:r>
          </w:p>
        </w:tc>
        <w:tc>
          <w:tcPr>
            <w:tcW w:w="49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val="kk-KZ" w:eastAsia="en-US"/>
              </w:rPr>
            </w:pPr>
            <w:r w:rsidRPr="00AD70A0">
              <w:rPr>
                <w:lang w:eastAsia="en-US"/>
              </w:rPr>
              <w:t>Семинар</w:t>
            </w:r>
            <w:r w:rsidRPr="00AD70A0">
              <w:rPr>
                <w:lang w:val="kk-KZ" w:eastAsia="en-US"/>
              </w:rPr>
              <w:t>.</w:t>
            </w:r>
            <w:r w:rsidRPr="00AD70A0">
              <w:rPr>
                <w:shd w:val="clear" w:color="auto" w:fill="FFFFFF"/>
                <w:lang w:eastAsia="en-US"/>
              </w:rPr>
              <w:t xml:space="preserve"> </w:t>
            </w:r>
            <w:r w:rsidR="00366C25" w:rsidRPr="00AD70A0">
              <w:rPr>
                <w:shd w:val="clear" w:color="auto" w:fill="FFFFFF"/>
                <w:lang w:val="kk-KZ" w:eastAsia="en-US"/>
              </w:rPr>
              <w:t>Ф.Оңғарсынова мен Т.</w:t>
            </w:r>
            <w:proofErr w:type="spellStart"/>
            <w:r w:rsidR="00366C25" w:rsidRPr="00AD70A0">
              <w:rPr>
                <w:shd w:val="clear" w:color="auto" w:fill="FFFFFF"/>
                <w:lang w:val="kk-KZ" w:eastAsia="en-US"/>
              </w:rPr>
              <w:t>Фроловскаяның</w:t>
            </w:r>
            <w:proofErr w:type="spellEnd"/>
            <w:r w:rsidR="00366C25" w:rsidRPr="00AD70A0">
              <w:rPr>
                <w:shd w:val="clear" w:color="auto" w:fill="FFFFFF"/>
                <w:lang w:val="kk-KZ" w:eastAsia="en-US"/>
              </w:rPr>
              <w:t xml:space="preserve"> шығармашылық ынтымақтастығы.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A04" w:rsidRPr="00AD70A0" w:rsidRDefault="00647A04" w:rsidP="00AD70A0">
            <w:pPr>
              <w:rPr>
                <w:lang w:eastAsia="en-US"/>
              </w:rPr>
            </w:pPr>
            <w:r w:rsidRPr="00AD70A0">
              <w:rPr>
                <w:lang w:eastAsia="en-US"/>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A04" w:rsidRPr="00AD70A0" w:rsidRDefault="00647A04" w:rsidP="00AD70A0">
            <w:pPr>
              <w:pStyle w:val="a3"/>
              <w:tabs>
                <w:tab w:val="left" w:pos="426"/>
              </w:tabs>
              <w:autoSpaceDE w:val="0"/>
              <w:autoSpaceDN w:val="0"/>
              <w:adjustRightInd w:val="0"/>
              <w:spacing w:after="0"/>
              <w:ind w:left="0"/>
              <w:rPr>
                <w:rFonts w:ascii="Times New Roman" w:hAnsi="Times New Roman" w:cs="Times New Roman"/>
                <w:sz w:val="24"/>
                <w:szCs w:val="24"/>
              </w:rPr>
            </w:pPr>
          </w:p>
        </w:tc>
      </w:tr>
    </w:tbl>
    <w:p w:rsidR="00647A04" w:rsidRPr="00AD70A0" w:rsidRDefault="00647A04" w:rsidP="00AD70A0"/>
    <w:p w:rsidR="00647A04" w:rsidRPr="00AD70A0" w:rsidRDefault="00647A04" w:rsidP="00AD70A0">
      <w:pPr>
        <w:spacing w:line="360" w:lineRule="auto"/>
        <w:rPr>
          <w:lang w:val="kk-KZ"/>
        </w:rPr>
      </w:pPr>
      <w:r w:rsidRPr="00AD70A0">
        <w:rPr>
          <w:lang w:val="kk-KZ"/>
        </w:rPr>
        <w:t xml:space="preserve">Факультет деканы </w:t>
      </w:r>
      <w:r w:rsidRPr="00AD70A0">
        <w:t xml:space="preserve">                                                                             </w:t>
      </w:r>
      <w:r w:rsidRPr="00AD70A0">
        <w:rPr>
          <w:lang w:val="kk-KZ"/>
        </w:rPr>
        <w:tab/>
        <w:t>Ө.</w:t>
      </w:r>
      <w:proofErr w:type="spellStart"/>
      <w:r w:rsidRPr="00AD70A0">
        <w:rPr>
          <w:lang w:val="kk-KZ"/>
        </w:rPr>
        <w:t>Әбдиманұлы</w:t>
      </w:r>
      <w:proofErr w:type="spellEnd"/>
    </w:p>
    <w:p w:rsidR="00647A04" w:rsidRPr="00AD70A0" w:rsidRDefault="00647A04" w:rsidP="00AD70A0">
      <w:pPr>
        <w:spacing w:line="360" w:lineRule="auto"/>
        <w:rPr>
          <w:lang w:val="kk-KZ"/>
        </w:rPr>
      </w:pPr>
      <w:r w:rsidRPr="00AD70A0">
        <w:rPr>
          <w:lang w:val="kk-KZ"/>
        </w:rPr>
        <w:t xml:space="preserve">Әдістемелік кеңестің төрағасы </w:t>
      </w:r>
      <w:r w:rsidRPr="00AD70A0">
        <w:rPr>
          <w:lang w:val="kk-KZ"/>
        </w:rPr>
        <w:tab/>
        <w:t xml:space="preserve">                                                           </w:t>
      </w:r>
      <w:r w:rsidR="007F685B" w:rsidRPr="00AD70A0">
        <w:rPr>
          <w:lang w:val="kk-KZ"/>
        </w:rPr>
        <w:t>С.Иманқұлова</w:t>
      </w:r>
      <w:r w:rsidRPr="00AD70A0">
        <w:rPr>
          <w:lang w:val="kk-KZ"/>
        </w:rPr>
        <w:tab/>
      </w:r>
    </w:p>
    <w:p w:rsidR="00647A04" w:rsidRPr="00AD70A0" w:rsidRDefault="00647A04" w:rsidP="00AD70A0">
      <w:pPr>
        <w:spacing w:line="360" w:lineRule="auto"/>
        <w:rPr>
          <w:lang w:val="kk-KZ"/>
        </w:rPr>
      </w:pPr>
      <w:r w:rsidRPr="00AD70A0">
        <w:rPr>
          <w:lang w:val="kk-KZ"/>
        </w:rPr>
        <w:t xml:space="preserve">Кафедра меңгерушісі </w:t>
      </w:r>
      <w:r w:rsidRPr="00AD70A0">
        <w:rPr>
          <w:lang w:val="kk-KZ"/>
        </w:rPr>
        <w:tab/>
        <w:t xml:space="preserve">                                                                      Д.</w:t>
      </w:r>
      <w:proofErr w:type="spellStart"/>
      <w:r w:rsidRPr="00AD70A0">
        <w:rPr>
          <w:lang w:val="kk-KZ"/>
        </w:rPr>
        <w:t>Қарағойшиева</w:t>
      </w:r>
      <w:proofErr w:type="spellEnd"/>
      <w:r w:rsidRPr="00AD70A0">
        <w:rPr>
          <w:lang w:val="kk-KZ"/>
        </w:rPr>
        <w:tab/>
      </w:r>
    </w:p>
    <w:p w:rsidR="00647A04" w:rsidRPr="00AD70A0" w:rsidRDefault="00647A04" w:rsidP="00AD70A0">
      <w:pPr>
        <w:spacing w:line="360" w:lineRule="auto"/>
        <w:rPr>
          <w:lang w:val="kk-KZ"/>
        </w:rPr>
      </w:pPr>
      <w:r w:rsidRPr="00AD70A0">
        <w:rPr>
          <w:lang w:val="kk-KZ"/>
        </w:rPr>
        <w:lastRenderedPageBreak/>
        <w:t>Лектор</w:t>
      </w:r>
      <w:r w:rsidRPr="00AD70A0">
        <w:rPr>
          <w:lang w:val="kk-KZ"/>
        </w:rPr>
        <w:tab/>
        <w:t xml:space="preserve">                                                                                              Г.Қазыбек</w:t>
      </w:r>
      <w:r w:rsidRPr="00AD70A0">
        <w:rPr>
          <w:lang w:val="kk-KZ"/>
        </w:rPr>
        <w:tab/>
      </w:r>
      <w:r w:rsidRPr="00AD70A0">
        <w:rPr>
          <w:lang w:val="kk-KZ"/>
        </w:rPr>
        <w:tab/>
      </w:r>
      <w:r w:rsidRPr="00AD70A0">
        <w:rPr>
          <w:lang w:val="kk-KZ"/>
        </w:rPr>
        <w:tab/>
      </w:r>
      <w:r w:rsidRPr="00AD70A0">
        <w:rPr>
          <w:lang w:val="kk-KZ"/>
        </w:rPr>
        <w:tab/>
      </w:r>
      <w:r w:rsidRPr="00AD70A0">
        <w:rPr>
          <w:lang w:val="kk-KZ"/>
        </w:rPr>
        <w:tab/>
      </w:r>
      <w:r w:rsidRPr="00AD70A0">
        <w:rPr>
          <w:lang w:val="kk-KZ"/>
        </w:rPr>
        <w:tab/>
      </w:r>
    </w:p>
    <w:p w:rsidR="00647A04" w:rsidRPr="00AD70A0" w:rsidRDefault="00647A04" w:rsidP="00AD70A0">
      <w:pPr>
        <w:rPr>
          <w:lang w:val="kk-KZ"/>
        </w:rPr>
      </w:pPr>
    </w:p>
    <w:p w:rsidR="00CE3A47" w:rsidRPr="00AD70A0" w:rsidRDefault="00CE3A47" w:rsidP="00AD70A0">
      <w:pPr>
        <w:rPr>
          <w:lang w:val="kk-KZ"/>
        </w:rPr>
      </w:pPr>
    </w:p>
    <w:sectPr w:rsidR="00CE3A47" w:rsidRPr="00AD7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C7231"/>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E417BB3"/>
    <w:multiLevelType w:val="hybridMultilevel"/>
    <w:tmpl w:val="C43E01D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DA"/>
    <w:rsid w:val="00032467"/>
    <w:rsid w:val="000A2B29"/>
    <w:rsid w:val="002753DA"/>
    <w:rsid w:val="00366C25"/>
    <w:rsid w:val="00423AE5"/>
    <w:rsid w:val="004243EE"/>
    <w:rsid w:val="004B6C93"/>
    <w:rsid w:val="004C1E5D"/>
    <w:rsid w:val="00647A04"/>
    <w:rsid w:val="00731FC4"/>
    <w:rsid w:val="007F685B"/>
    <w:rsid w:val="00832B18"/>
    <w:rsid w:val="0086721B"/>
    <w:rsid w:val="00913177"/>
    <w:rsid w:val="00A079E3"/>
    <w:rsid w:val="00AD70A0"/>
    <w:rsid w:val="00B747DD"/>
    <w:rsid w:val="00CE3A47"/>
    <w:rsid w:val="00E830DE"/>
    <w:rsid w:val="00E95716"/>
    <w:rsid w:val="00F86A53"/>
    <w:rsid w:val="00FB451D"/>
    <w:rsid w:val="00FE3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23033-D3F6-4142-AFD3-6964430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A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7A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A04"/>
    <w:rPr>
      <w:rFonts w:asciiTheme="majorHAnsi" w:eastAsiaTheme="majorEastAsia" w:hAnsiTheme="majorHAnsi" w:cstheme="majorBidi"/>
      <w:color w:val="2E74B5" w:themeColor="accent1" w:themeShade="BF"/>
      <w:sz w:val="32"/>
      <w:szCs w:val="32"/>
      <w:lang w:eastAsia="ru-RU"/>
    </w:rPr>
  </w:style>
  <w:style w:type="paragraph" w:styleId="2">
    <w:name w:val="Body Text 2"/>
    <w:basedOn w:val="a"/>
    <w:link w:val="20"/>
    <w:semiHidden/>
    <w:unhideWhenUsed/>
    <w:rsid w:val="00647A04"/>
    <w:pPr>
      <w:spacing w:after="120" w:line="480" w:lineRule="auto"/>
    </w:pPr>
  </w:style>
  <w:style w:type="character" w:customStyle="1" w:styleId="20">
    <w:name w:val="Основной текст 2 Знак"/>
    <w:basedOn w:val="a0"/>
    <w:link w:val="2"/>
    <w:semiHidden/>
    <w:rsid w:val="00647A04"/>
    <w:rPr>
      <w:rFonts w:ascii="Times New Roman" w:eastAsia="Times New Roman" w:hAnsi="Times New Roman" w:cs="Times New Roman"/>
      <w:sz w:val="24"/>
      <w:szCs w:val="24"/>
      <w:lang w:eastAsia="ru-RU"/>
    </w:rPr>
  </w:style>
  <w:style w:type="paragraph" w:styleId="a3">
    <w:name w:val="List Paragraph"/>
    <w:basedOn w:val="a"/>
    <w:uiPriority w:val="34"/>
    <w:qFormat/>
    <w:rsid w:val="00647A0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basedOn w:val="a0"/>
    <w:rsid w:val="00647A04"/>
  </w:style>
  <w:style w:type="character" w:customStyle="1" w:styleId="apple-converted-space">
    <w:name w:val="apple-converted-space"/>
    <w:basedOn w:val="a0"/>
    <w:rsid w:val="00647A04"/>
  </w:style>
  <w:style w:type="table" w:styleId="a4">
    <w:name w:val="Table Grid"/>
    <w:basedOn w:val="a1"/>
    <w:uiPriority w:val="59"/>
    <w:rsid w:val="00647A0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qFormat/>
    <w:rsid w:val="00647A04"/>
    <w:rPr>
      <w:b/>
      <w:bCs/>
    </w:rPr>
  </w:style>
  <w:style w:type="paragraph" w:styleId="a6">
    <w:name w:val="Body Text Indent"/>
    <w:basedOn w:val="a"/>
    <w:link w:val="a7"/>
    <w:uiPriority w:val="99"/>
    <w:unhideWhenUsed/>
    <w:rsid w:val="00913177"/>
    <w:pPr>
      <w:spacing w:after="120"/>
      <w:ind w:left="283"/>
    </w:pPr>
  </w:style>
  <w:style w:type="character" w:customStyle="1" w:styleId="a7">
    <w:name w:val="Основной текст с отступом Знак"/>
    <w:basedOn w:val="a0"/>
    <w:link w:val="a6"/>
    <w:uiPriority w:val="99"/>
    <w:rsid w:val="00913177"/>
    <w:rPr>
      <w:rFonts w:ascii="Times New Roman" w:eastAsia="Times New Roman" w:hAnsi="Times New Roman" w:cs="Times New Roman"/>
      <w:sz w:val="24"/>
      <w:szCs w:val="24"/>
      <w:lang w:eastAsia="ru-RU"/>
    </w:rPr>
  </w:style>
  <w:style w:type="paragraph" w:styleId="a8">
    <w:name w:val="Title"/>
    <w:basedOn w:val="a"/>
    <w:link w:val="a9"/>
    <w:qFormat/>
    <w:rsid w:val="00731FC4"/>
    <w:pPr>
      <w:jc w:val="center"/>
    </w:pPr>
    <w:rPr>
      <w:b/>
      <w:sz w:val="28"/>
      <w:szCs w:val="20"/>
      <w:lang w:val="kk-KZ"/>
    </w:rPr>
  </w:style>
  <w:style w:type="character" w:customStyle="1" w:styleId="a9">
    <w:name w:val="Название Знак"/>
    <w:basedOn w:val="a0"/>
    <w:link w:val="a8"/>
    <w:rsid w:val="00731FC4"/>
    <w:rPr>
      <w:rFonts w:ascii="Times New Roman" w:eastAsia="Times New Roman" w:hAnsi="Times New Roman" w:cs="Times New Roman"/>
      <w:b/>
      <w:sz w:val="28"/>
      <w:szCs w:val="20"/>
      <w:lang w:val="kk-KZ" w:eastAsia="ru-RU"/>
    </w:rPr>
  </w:style>
  <w:style w:type="character" w:styleId="aa">
    <w:name w:val="Hyperlink"/>
    <w:basedOn w:val="a0"/>
    <w:uiPriority w:val="99"/>
    <w:semiHidden/>
    <w:unhideWhenUsed/>
    <w:rsid w:val="00F86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0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org/wiki/%D0%A8%D0%B5%D0%B1%D0%B5%D1%80%D0%BB%D1%96%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1273</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2016-09-21T17:17:00Z</dcterms:created>
  <dcterms:modified xsi:type="dcterms:W3CDTF">2016-09-22T11:31:00Z</dcterms:modified>
</cp:coreProperties>
</file>